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EF7" w:rsidRPr="00553CC2" w:rsidRDefault="00655EF7" w:rsidP="00AF12EE">
      <w:pPr>
        <w:pStyle w:val="Heading1"/>
        <w:keepNext w:val="0"/>
      </w:pPr>
      <w:r w:rsidRPr="00553CC2">
        <w:t>Worldwide Sporting Goods - Proposal and Marketing Plan</w:t>
      </w:r>
    </w:p>
    <w:p w:rsidR="00655EF7" w:rsidRDefault="00655EF7" w:rsidP="00AF12EE">
      <w:pPr>
        <w:rPr>
          <w:rFonts w:ascii="Arial" w:hAnsi="Arial"/>
          <w:sz w:val="28"/>
        </w:rPr>
      </w:pPr>
    </w:p>
    <w:p w:rsidR="00655EF7" w:rsidRPr="00553CC2" w:rsidRDefault="00655EF7" w:rsidP="00587C3E">
      <w:pPr>
        <w:pStyle w:val="Heading2"/>
      </w:pPr>
      <w:r w:rsidRPr="00553CC2">
        <w:t>Worldwide Sporting Goods’ best opportunity for Eastern Region expansion</w:t>
      </w:r>
    </w:p>
    <w:p w:rsidR="00655EF7" w:rsidRDefault="00655EF7" w:rsidP="00AF12EE"/>
    <w:p w:rsidR="00655EF7" w:rsidRDefault="00655EF7" w:rsidP="00587C3E">
      <w:pPr>
        <w:pStyle w:val="Heading3"/>
      </w:pPr>
      <w:r>
        <w:t>New Store Openings</w:t>
      </w:r>
    </w:p>
    <w:p w:rsidR="00655EF7" w:rsidRDefault="00655EF7" w:rsidP="00587C3E">
      <w:pPr>
        <w:pStyle w:val="Heading3"/>
      </w:pPr>
      <w:r>
        <w:t>Regional economy improving</w:t>
      </w:r>
    </w:p>
    <w:p w:rsidR="00655EF7" w:rsidRDefault="00655EF7" w:rsidP="00587C3E">
      <w:pPr>
        <w:pStyle w:val="Heading3"/>
      </w:pPr>
      <w:r>
        <w:t>Competition weakening</w:t>
      </w:r>
    </w:p>
    <w:p w:rsidR="00655EF7" w:rsidRDefault="00655EF7" w:rsidP="00AF12EE">
      <w:pPr>
        <w:tabs>
          <w:tab w:val="left" w:pos="0"/>
        </w:tabs>
        <w:rPr>
          <w:sz w:val="24"/>
        </w:rPr>
      </w:pPr>
    </w:p>
    <w:p w:rsidR="00655EF7" w:rsidRDefault="00655EF7" w:rsidP="0009673C">
      <w:pPr>
        <w:pStyle w:val="Heading1"/>
      </w:pPr>
      <w:r>
        <w:t>New Store Openings</w:t>
      </w:r>
    </w:p>
    <w:p w:rsidR="00655EF7" w:rsidRDefault="00655EF7" w:rsidP="00AF12EE"/>
    <w:p w:rsidR="00655EF7" w:rsidRPr="00587C3E" w:rsidRDefault="00655EF7" w:rsidP="00587C3E">
      <w:pPr>
        <w:pStyle w:val="Heading3"/>
      </w:pPr>
      <w:r w:rsidRPr="00587C3E">
        <w:t>Increased mall construction</w:t>
      </w:r>
    </w:p>
    <w:p w:rsidR="00655EF7" w:rsidRPr="00587C3E" w:rsidRDefault="00655EF7" w:rsidP="00587C3E">
      <w:pPr>
        <w:pStyle w:val="Heading3"/>
      </w:pPr>
      <w:r w:rsidRPr="00587C3E">
        <w:t>Expansion and updating of older malls</w:t>
      </w:r>
    </w:p>
    <w:p w:rsidR="00655EF7" w:rsidRPr="00587C3E" w:rsidRDefault="00655EF7" w:rsidP="00587C3E">
      <w:pPr>
        <w:pStyle w:val="Heading3"/>
      </w:pPr>
      <w:r w:rsidRPr="00587C3E">
        <w:t>A return to stand-alone stores</w:t>
      </w:r>
    </w:p>
    <w:p w:rsidR="00655EF7" w:rsidRDefault="00655EF7" w:rsidP="00AF12EE">
      <w:pPr>
        <w:ind w:left="720"/>
        <w:rPr>
          <w:sz w:val="24"/>
        </w:rPr>
      </w:pPr>
    </w:p>
    <w:p w:rsidR="00655EF7" w:rsidRDefault="00655EF7" w:rsidP="0009673C">
      <w:pPr>
        <w:pStyle w:val="Heading1"/>
      </w:pPr>
      <w:r>
        <w:t>Regional Economy Improving</w:t>
      </w:r>
    </w:p>
    <w:p w:rsidR="00655EF7" w:rsidRDefault="00655EF7" w:rsidP="00AF12EE"/>
    <w:p w:rsidR="00655EF7" w:rsidRPr="00587C3E" w:rsidRDefault="00655EF7" w:rsidP="00587C3E">
      <w:pPr>
        <w:pStyle w:val="Heading3"/>
      </w:pPr>
      <w:r w:rsidRPr="00587C3E">
        <w:t>Unemployment down</w:t>
      </w:r>
    </w:p>
    <w:p w:rsidR="00655EF7" w:rsidRPr="00587C3E" w:rsidRDefault="00655EF7" w:rsidP="00587C3E">
      <w:pPr>
        <w:pStyle w:val="Heading3"/>
      </w:pPr>
      <w:r w:rsidRPr="00587C3E">
        <w:t>Housing costs remain fixed</w:t>
      </w:r>
    </w:p>
    <w:p w:rsidR="00655EF7" w:rsidRDefault="00655EF7" w:rsidP="00AF12EE">
      <w:pPr>
        <w:ind w:left="720"/>
        <w:rPr>
          <w:sz w:val="24"/>
        </w:rPr>
      </w:pPr>
    </w:p>
    <w:p w:rsidR="00655EF7" w:rsidRDefault="00655EF7" w:rsidP="00AF12EE">
      <w:pPr>
        <w:ind w:left="720"/>
        <w:rPr>
          <w:sz w:val="24"/>
        </w:rPr>
      </w:pPr>
    </w:p>
    <w:p w:rsidR="00655EF7" w:rsidRDefault="00655EF7" w:rsidP="0009673C">
      <w:pPr>
        <w:pStyle w:val="Heading1"/>
      </w:pPr>
      <w:r>
        <w:t>Competition Weakening</w:t>
      </w:r>
    </w:p>
    <w:p w:rsidR="00655EF7" w:rsidRDefault="00655EF7" w:rsidP="00AF12EE"/>
    <w:p w:rsidR="00655EF7" w:rsidRPr="00587C3E" w:rsidRDefault="00655EF7" w:rsidP="00587C3E">
      <w:pPr>
        <w:pStyle w:val="Heading3"/>
      </w:pPr>
      <w:r w:rsidRPr="00587C3E">
        <w:t>Major competitor in area filed for bankruptcy</w:t>
      </w:r>
    </w:p>
    <w:p w:rsidR="00655EF7" w:rsidRPr="00587C3E" w:rsidRDefault="00655EF7" w:rsidP="00587C3E">
      <w:pPr>
        <w:pStyle w:val="Heading3"/>
      </w:pPr>
      <w:r w:rsidRPr="00587C3E">
        <w:t xml:space="preserve">Fewer large chain stores in region </w:t>
      </w:r>
    </w:p>
    <w:p w:rsidR="00655EF7" w:rsidRPr="00587C3E" w:rsidRDefault="00655EF7" w:rsidP="00587C3E">
      <w:pPr>
        <w:pStyle w:val="Heading3"/>
      </w:pPr>
      <w:r w:rsidRPr="00587C3E">
        <w:t>Greater percentage of non-franchised operations</w:t>
      </w:r>
    </w:p>
    <w:p w:rsidR="00655EF7" w:rsidRDefault="00655EF7" w:rsidP="00AF12EE">
      <w:pPr>
        <w:tabs>
          <w:tab w:val="left" w:pos="0"/>
        </w:tabs>
        <w:rPr>
          <w:sz w:val="24"/>
        </w:rPr>
      </w:pPr>
    </w:p>
    <w:sectPr w:rsidR="00655EF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85280"/>
    <w:rsid w:val="00085280"/>
    <w:rsid w:val="0009673C"/>
    <w:rsid w:val="00553CC2"/>
    <w:rsid w:val="00587C3E"/>
    <w:rsid w:val="00655EF7"/>
    <w:rsid w:val="00940D00"/>
    <w:rsid w:val="00AF12EE"/>
    <w:rsid w:val="00C00DAB"/>
    <w:rsid w:val="00C2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53C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40D00"/>
    <w:pPr>
      <w:keepNext/>
      <w:spacing w:before="240" w:after="60"/>
      <w:ind w:left="720"/>
      <w:outlineLvl w:val="1"/>
    </w:pPr>
    <w:rPr>
      <w:rFonts w:ascii="Arial" w:hAnsi="Arial"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2F8714-2F92-49DC-91E8-82E3A4E304B5}"/>
</file>

<file path=customXml/itemProps2.xml><?xml version="1.0" encoding="utf-8"?>
<ds:datastoreItem xmlns:ds="http://schemas.openxmlformats.org/officeDocument/2006/customXml" ds:itemID="{81101B49-9F17-46A2-86F4-2467591CCC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 - Proposal and Marketing Plan</vt:lpstr>
    </vt:vector>
  </TitlesOfParts>
  <Company> 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 - Proposal and Marketing Plan</dc:title>
  <dc:creator>Cindy McFadden</dc:creator>
  <cp:lastModifiedBy>Kevin O'Kelly</cp:lastModifiedBy>
  <cp:revision>2</cp:revision>
  <dcterms:created xsi:type="dcterms:W3CDTF">2007-09-14T13:27:00Z</dcterms:created>
  <dcterms:modified xsi:type="dcterms:W3CDTF">2007-09-14T13:27:00Z</dcterms:modified>
</cp:coreProperties>
</file>