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AA9C6" w14:textId="77777777" w:rsidR="006F2211" w:rsidRDefault="006F2211" w:rsidP="006F2211">
      <w:pPr>
        <w:pStyle w:val="Title"/>
      </w:pPr>
      <w:r>
        <w:t xml:space="preserve">Business Plan for </w:t>
      </w:r>
      <w:proofErr w:type="spellStart"/>
      <w:r>
        <w:t>SolarTech</w:t>
      </w:r>
      <w:proofErr w:type="spellEnd"/>
      <w:r>
        <w:t xml:space="preserve"> Innovations</w:t>
      </w:r>
    </w:p>
    <w:p w14:paraId="0DD99E2F" w14:textId="77777777" w:rsidR="006F2211" w:rsidRDefault="006F2211" w:rsidP="006F2211">
      <w:pPr>
        <w:pStyle w:val="Subtitle"/>
      </w:pPr>
      <w:r>
        <w:t>A company that provides innovative solar solutions for residential and commercial customers</w:t>
      </w:r>
    </w:p>
    <w:p w14:paraId="76DED41A" w14:textId="77777777" w:rsidR="006F2211" w:rsidRDefault="006F2211" w:rsidP="006F2211">
      <w:pPr>
        <w:pStyle w:val="Heading1"/>
      </w:pPr>
      <w:r>
        <w:t>Executive Summary</w:t>
      </w:r>
    </w:p>
    <w:p w14:paraId="0A8813DB" w14:textId="77777777" w:rsidR="006F2211" w:rsidRDefault="006F2211" w:rsidP="006F2211">
      <w:pPr>
        <w:pStyle w:val="ListParagraph"/>
        <w:numPr>
          <w:ilvl w:val="0"/>
          <w:numId w:val="1"/>
        </w:numPr>
      </w:pPr>
      <w:proofErr w:type="spellStart"/>
      <w:r w:rsidRPr="006F2211">
        <w:t>SolarTech</w:t>
      </w:r>
      <w:proofErr w:type="spellEnd"/>
      <w:r w:rsidRPr="006F2211">
        <w:t xml:space="preserve"> Innovations is a company that sells and installs solar panels and modules, solar shingles, solar water heaters, and solar software solutions for residential and commercial customers.</w:t>
      </w:r>
    </w:p>
    <w:p w14:paraId="45A62AFA" w14:textId="77777777" w:rsidR="006F2211" w:rsidRDefault="006F2211" w:rsidP="006F2211">
      <w:pPr>
        <w:pStyle w:val="ListParagraph"/>
        <w:numPr>
          <w:ilvl w:val="0"/>
          <w:numId w:val="1"/>
        </w:numPr>
      </w:pPr>
      <w:r w:rsidRPr="006F2211">
        <w:t>The company was founded in 2020 by John Smith and Jane Doe, two experienced solar engineers who saw an opportunity to create a customer-centric solar business that leverages cutting-edge technology and design.</w:t>
      </w:r>
    </w:p>
    <w:p w14:paraId="59754E7B" w14:textId="77777777" w:rsidR="006F2211" w:rsidRDefault="006F2211" w:rsidP="006F2211">
      <w:pPr>
        <w:pStyle w:val="ListParagraph"/>
        <w:numPr>
          <w:ilvl w:val="0"/>
          <w:numId w:val="1"/>
        </w:numPr>
      </w:pPr>
      <w:r w:rsidRPr="006F2211">
        <w:t>The company operates in the US solar market, which is expected to grow at a compound annual growth rate (CAGR) of 17.6% from 2021 to 2026, reaching $48.9 billion by 2026, according to a report by Grand View Research.</w:t>
      </w:r>
    </w:p>
    <w:p w14:paraId="7769C01C" w14:textId="77777777" w:rsidR="006F2211" w:rsidRDefault="006F2211" w:rsidP="006F2211">
      <w:pPr>
        <w:pStyle w:val="ListParagraph"/>
        <w:numPr>
          <w:ilvl w:val="0"/>
          <w:numId w:val="1"/>
        </w:numPr>
      </w:pPr>
      <w:r w:rsidRPr="006F2211">
        <w:t>The company's competitive advantage is its ability to offer customized and integrated solar solutions that meet the specific needs and preferences of each customer, while also providing high-quality installation, maintenance, and customer service.</w:t>
      </w:r>
    </w:p>
    <w:p w14:paraId="0D6D277E" w14:textId="77777777" w:rsidR="006F2211" w:rsidRDefault="006F2211" w:rsidP="006F2211">
      <w:pPr>
        <w:pStyle w:val="ListParagraph"/>
        <w:numPr>
          <w:ilvl w:val="0"/>
          <w:numId w:val="1"/>
        </w:numPr>
      </w:pPr>
      <w:r w:rsidRPr="006F2211">
        <w:t>The company's target market is composed of homeowners and small to medium-sized businesses that are looking for affordable, reliable, and environmentally friendly energy solutions.</w:t>
      </w:r>
    </w:p>
    <w:p w14:paraId="7E2A0A53" w14:textId="77777777" w:rsidR="006F2211" w:rsidRDefault="006F2211" w:rsidP="006F2211">
      <w:pPr>
        <w:pStyle w:val="ListParagraph"/>
        <w:numPr>
          <w:ilvl w:val="0"/>
          <w:numId w:val="1"/>
        </w:numPr>
      </w:pPr>
      <w:r w:rsidRPr="006F2211">
        <w:t>The company's marketing strategy is based on generating leads through online platforms, such as social media, search engines, and email marketing, as well as referrals from existing customers and partners.</w:t>
      </w:r>
    </w:p>
    <w:p w14:paraId="6043C757" w14:textId="77777777" w:rsidR="006F2211" w:rsidRDefault="006F2211" w:rsidP="006F2211">
      <w:pPr>
        <w:pStyle w:val="ListParagraph"/>
        <w:numPr>
          <w:ilvl w:val="0"/>
          <w:numId w:val="1"/>
        </w:numPr>
      </w:pPr>
      <w:r w:rsidRPr="006F2211">
        <w:t xml:space="preserve">The company's financial plan projects that the company will achieve positive cash flow by the end of the second year of </w:t>
      </w:r>
      <w:proofErr w:type="gramStart"/>
      <w:r w:rsidRPr="006F2211">
        <w:t>operation, and</w:t>
      </w:r>
      <w:proofErr w:type="gramEnd"/>
      <w:r w:rsidRPr="006F2211">
        <w:t xml:space="preserve"> reach a net income of $1.2 million by the end of the fifth year, based on conservative assumptions.</w:t>
      </w:r>
    </w:p>
    <w:p w14:paraId="571416D6" w14:textId="77777777" w:rsidR="006F2211" w:rsidRDefault="006F2211" w:rsidP="006F2211">
      <w:pPr>
        <w:pStyle w:val="ListParagraph"/>
        <w:numPr>
          <w:ilvl w:val="0"/>
          <w:numId w:val="1"/>
        </w:numPr>
      </w:pPr>
      <w:r w:rsidRPr="006F2211">
        <w:t>The company is seeking $500,000 in seed funding to cover the initial costs of equipment, inventory, marketing, and working capital. The company expects to break even by the end of the first year and generate a return on investment (ROI) of 25% by the end of the fifth year.</w:t>
      </w:r>
    </w:p>
    <w:p w14:paraId="0ABD0486" w14:textId="77777777" w:rsidR="006F2211" w:rsidRDefault="006F2211" w:rsidP="006F2211">
      <w:pPr>
        <w:pStyle w:val="Heading1"/>
      </w:pPr>
      <w:r>
        <w:lastRenderedPageBreak/>
        <w:t>Company Overview</w:t>
      </w:r>
    </w:p>
    <w:p w14:paraId="1B8E7237" w14:textId="77777777" w:rsidR="006F2211" w:rsidRDefault="006F2211" w:rsidP="006F2211">
      <w:pPr>
        <w:pStyle w:val="ListParagraph"/>
        <w:numPr>
          <w:ilvl w:val="0"/>
          <w:numId w:val="2"/>
        </w:numPr>
      </w:pPr>
      <w:proofErr w:type="spellStart"/>
      <w:r w:rsidRPr="006F2211">
        <w:t>SolarTech</w:t>
      </w:r>
      <w:proofErr w:type="spellEnd"/>
      <w:r w:rsidRPr="006F2211">
        <w:t xml:space="preserve"> Innovations is a limited liability company (LLC) registered in Delaware, with its headquarters in San Francisco, California.</w:t>
      </w:r>
    </w:p>
    <w:p w14:paraId="102A4D11" w14:textId="77777777" w:rsidR="006F2211" w:rsidRDefault="006F2211" w:rsidP="006F2211">
      <w:pPr>
        <w:pStyle w:val="ListParagraph"/>
        <w:numPr>
          <w:ilvl w:val="0"/>
          <w:numId w:val="2"/>
        </w:numPr>
      </w:pPr>
      <w:r w:rsidRPr="006F2211">
        <w:t>The company's mission is to provide innovative solar solutions that enhance the quality of life and the environment for its customers and communities.</w:t>
      </w:r>
    </w:p>
    <w:p w14:paraId="10042D5A" w14:textId="77777777" w:rsidR="006F2211" w:rsidRDefault="006F2211" w:rsidP="006F2211">
      <w:pPr>
        <w:pStyle w:val="ListParagraph"/>
        <w:numPr>
          <w:ilvl w:val="0"/>
          <w:numId w:val="2"/>
        </w:numPr>
      </w:pPr>
      <w:r w:rsidRPr="006F2211">
        <w:t>The company's vision is to become a leading provider of solar solutions in the US and beyond, by delivering excellence in products, services, and customer satisfaction.</w:t>
      </w:r>
    </w:p>
    <w:p w14:paraId="74CE66D3" w14:textId="77777777" w:rsidR="006F2211" w:rsidRDefault="006F2211" w:rsidP="006F2211">
      <w:pPr>
        <w:pStyle w:val="ListParagraph"/>
        <w:numPr>
          <w:ilvl w:val="0"/>
          <w:numId w:val="2"/>
        </w:numPr>
      </w:pPr>
      <w:r w:rsidRPr="006F2211">
        <w:t>The company's values are innovation, quality, customer focus, sustainability, and teamwork.</w:t>
      </w:r>
    </w:p>
    <w:p w14:paraId="3D13243C" w14:textId="77777777" w:rsidR="006F2211" w:rsidRDefault="006F2211" w:rsidP="006F2211">
      <w:pPr>
        <w:pStyle w:val="ListParagraph"/>
        <w:numPr>
          <w:ilvl w:val="0"/>
          <w:numId w:val="2"/>
        </w:numPr>
      </w:pPr>
      <w:r w:rsidRPr="006F2211">
        <w:t>The company's legal structure, ownership, and management team are as follows:</w:t>
      </w:r>
    </w:p>
    <w:p w14:paraId="57619BBD" w14:textId="77777777" w:rsidR="006F2211" w:rsidRDefault="006F2211" w:rsidP="006F2211">
      <w:pPr>
        <w:pStyle w:val="ListParagraph"/>
        <w:numPr>
          <w:ilvl w:val="0"/>
          <w:numId w:val="2"/>
        </w:numPr>
      </w:pPr>
      <w:r w:rsidRPr="006F2211">
        <w:t xml:space="preserve">John Smith is the co-founder and CEO of </w:t>
      </w:r>
      <w:proofErr w:type="spellStart"/>
      <w:r w:rsidRPr="006F2211">
        <w:t>SolarTech</w:t>
      </w:r>
      <w:proofErr w:type="spellEnd"/>
      <w:r w:rsidRPr="006F2211">
        <w:t xml:space="preserve"> Innovations. He has over 10 years of experience in the solar industry, working as a senior engineer and project manager for several leading solar companies. He holds a master's degree in electrical engineering from Stanford University.</w:t>
      </w:r>
    </w:p>
    <w:p w14:paraId="21C7389E" w14:textId="77777777" w:rsidR="006F2211" w:rsidRDefault="006F2211" w:rsidP="006F2211">
      <w:pPr>
        <w:pStyle w:val="ListParagraph"/>
        <w:numPr>
          <w:ilvl w:val="0"/>
          <w:numId w:val="2"/>
        </w:numPr>
      </w:pPr>
      <w:r w:rsidRPr="006F2211">
        <w:t xml:space="preserve">Jane Doe is the co-founder and CTO of </w:t>
      </w:r>
      <w:proofErr w:type="spellStart"/>
      <w:r w:rsidRPr="006F2211">
        <w:t>SolarTech</w:t>
      </w:r>
      <w:proofErr w:type="spellEnd"/>
      <w:r w:rsidRPr="006F2211">
        <w:t xml:space="preserve"> Innovations. She has over 10 years of experience in the solar industry, working as a senior engineer and product manager for several leading solar companies. She holds a master's degree in mechanical engineering from MIT.</w:t>
      </w:r>
    </w:p>
    <w:p w14:paraId="4A808E4F" w14:textId="77777777" w:rsidR="006F2211" w:rsidRDefault="006F2211" w:rsidP="006F2211">
      <w:pPr>
        <w:pStyle w:val="ListParagraph"/>
        <w:numPr>
          <w:ilvl w:val="0"/>
          <w:numId w:val="2"/>
        </w:numPr>
      </w:pPr>
      <w:r w:rsidRPr="006F2211">
        <w:t xml:space="preserve">Mark Lee is the CFO of </w:t>
      </w:r>
      <w:proofErr w:type="spellStart"/>
      <w:r w:rsidRPr="006F2211">
        <w:t>SolarTech</w:t>
      </w:r>
      <w:proofErr w:type="spellEnd"/>
      <w:r w:rsidRPr="006F2211">
        <w:t xml:space="preserve"> Innovations. He has over 15 years of experience in accounting and finance, working as a senior manager and consultant for several reputable firms. He holds a CPA license and </w:t>
      </w:r>
      <w:proofErr w:type="gramStart"/>
      <w:r w:rsidRPr="006F2211">
        <w:t>a</w:t>
      </w:r>
      <w:proofErr w:type="gramEnd"/>
      <w:r w:rsidRPr="006F2211">
        <w:t xml:space="preserve"> MBA degree from Harvard Business School.</w:t>
      </w:r>
    </w:p>
    <w:p w14:paraId="5DB15548" w14:textId="77777777" w:rsidR="006F2211" w:rsidRDefault="006F2211" w:rsidP="006F2211">
      <w:pPr>
        <w:pStyle w:val="ListParagraph"/>
        <w:numPr>
          <w:ilvl w:val="0"/>
          <w:numId w:val="2"/>
        </w:numPr>
      </w:pPr>
      <w:r w:rsidRPr="006F2211">
        <w:t xml:space="preserve">Lisa Chen is the CMO of </w:t>
      </w:r>
      <w:proofErr w:type="spellStart"/>
      <w:r w:rsidRPr="006F2211">
        <w:t>SolarTech</w:t>
      </w:r>
      <w:proofErr w:type="spellEnd"/>
      <w:r w:rsidRPr="006F2211">
        <w:t xml:space="preserve"> Innovations. She has over 10 years of experience in marketing and sales, working as a senior manager and director for several successful solar companies. She holds a bachelor's degree in marketing from UC Berkeley.</w:t>
      </w:r>
    </w:p>
    <w:p w14:paraId="75C60922" w14:textId="77777777" w:rsidR="006F2211" w:rsidRDefault="006F2211" w:rsidP="006F2211">
      <w:pPr>
        <w:pStyle w:val="ListParagraph"/>
        <w:numPr>
          <w:ilvl w:val="0"/>
          <w:numId w:val="2"/>
        </w:numPr>
      </w:pPr>
      <w:r w:rsidRPr="006F2211">
        <w:t>The company is owned by the four co-founders, who each hold a 25% stake in the company.</w:t>
      </w:r>
    </w:p>
    <w:p w14:paraId="0AFDA277" w14:textId="77777777" w:rsidR="006F2211" w:rsidRDefault="006F2211" w:rsidP="006F2211">
      <w:pPr>
        <w:pStyle w:val="Heading1"/>
      </w:pPr>
      <w:r>
        <w:t>Market Analysis</w:t>
      </w:r>
    </w:p>
    <w:p w14:paraId="0560CFC8" w14:textId="77777777" w:rsidR="006F2211" w:rsidRDefault="006F2211" w:rsidP="006F2211">
      <w:pPr>
        <w:pStyle w:val="ListParagraph"/>
        <w:numPr>
          <w:ilvl w:val="0"/>
          <w:numId w:val="3"/>
        </w:numPr>
      </w:pPr>
      <w:r w:rsidRPr="006F2211">
        <w:t>The US solar market is one of the largest and fastest-growing markets in the world, driven by factors such as increasing demand for clean and renewable energy, declining costs of solar technology, favorable government policies and incentives, and rising environmental awareness among consumers and businesses.</w:t>
      </w:r>
    </w:p>
    <w:p w14:paraId="713995D0" w14:textId="77777777" w:rsidR="006F2211" w:rsidRDefault="006F2211" w:rsidP="006F2211">
      <w:pPr>
        <w:pStyle w:val="ListParagraph"/>
        <w:numPr>
          <w:ilvl w:val="0"/>
          <w:numId w:val="3"/>
        </w:numPr>
      </w:pPr>
      <w:r w:rsidRPr="006F2211">
        <w:lastRenderedPageBreak/>
        <w:t xml:space="preserve">According to a report by Grand View Research, the US solar market size was valued at $22.8 billion in </w:t>
      </w:r>
      <w:proofErr w:type="gramStart"/>
      <w:r w:rsidRPr="006F2211">
        <w:t>2020, and</w:t>
      </w:r>
      <w:proofErr w:type="gramEnd"/>
      <w:r w:rsidRPr="006F2211">
        <w:t xml:space="preserve"> is expected to grow at a CAGR of 17.6% from 2021 to 2026, reaching $48.9 billion by 2026.</w:t>
      </w:r>
    </w:p>
    <w:p w14:paraId="2FA86A1B" w14:textId="77777777" w:rsidR="006F2211" w:rsidRDefault="006F2211" w:rsidP="006F2211">
      <w:pPr>
        <w:pStyle w:val="ListParagraph"/>
        <w:numPr>
          <w:ilvl w:val="0"/>
          <w:numId w:val="3"/>
        </w:numPr>
      </w:pPr>
      <w:r w:rsidRPr="006F2211">
        <w:t xml:space="preserve">The report segments the US solar market by product type, application, and region. The product type segment includes solar panels and modules, solar shingles, solar water heaters, and solar software solutions. The application segment includes residential, commercial, and </w:t>
      </w:r>
      <w:proofErr w:type="gramStart"/>
      <w:r w:rsidRPr="006F2211">
        <w:t>utility-scale</w:t>
      </w:r>
      <w:proofErr w:type="gramEnd"/>
      <w:r w:rsidRPr="006F2211">
        <w:t>. The region segment includes North America, Europe, Asia Pacific, Latin America, and Middle East and Africa.</w:t>
      </w:r>
    </w:p>
    <w:p w14:paraId="44592CB3" w14:textId="77777777" w:rsidR="006F2211" w:rsidRDefault="006F2211" w:rsidP="006F2211">
      <w:pPr>
        <w:pStyle w:val="ListParagraph"/>
        <w:numPr>
          <w:ilvl w:val="0"/>
          <w:numId w:val="3"/>
        </w:numPr>
      </w:pPr>
      <w:r w:rsidRPr="006F2211">
        <w:t>The report indicates that the solar panels and modules segment accounted for the largest market share in 2020, with a revenue of $15.6 billion, and is expected to maintain its dominance throughout the forecast period, with a CAGR of 16.8%.</w:t>
      </w:r>
    </w:p>
    <w:p w14:paraId="7A46D71A" w14:textId="77777777" w:rsidR="006F2211" w:rsidRDefault="006F2211" w:rsidP="006F2211">
      <w:pPr>
        <w:pStyle w:val="ListParagraph"/>
        <w:numPr>
          <w:ilvl w:val="0"/>
          <w:numId w:val="3"/>
        </w:numPr>
      </w:pPr>
      <w:r w:rsidRPr="006F2211">
        <w:t>The report also indicates that the residential segment accounted for the second-largest market share in 2020, with a revenue of $6.2 billion, and is expected to grow at the highest CAGR of 19.2% during the forecast period, due to the increasing adoption of solar systems by homeowners who want to reduce their electricity bills and carbon footprint.</w:t>
      </w:r>
    </w:p>
    <w:p w14:paraId="403299B7" w14:textId="77777777" w:rsidR="006F2211" w:rsidRDefault="006F2211" w:rsidP="006F2211">
      <w:pPr>
        <w:pStyle w:val="ListParagraph"/>
        <w:numPr>
          <w:ilvl w:val="0"/>
          <w:numId w:val="3"/>
        </w:numPr>
      </w:pPr>
      <w:r w:rsidRPr="006F2211">
        <w:t xml:space="preserve">The report further indicates that the North America region accounted for the largest market share in 2020, with a revenue of $14.2 billion, and is expected to grow at a CAGR of 17.4% during the forecast period, due to the presence of </w:t>
      </w:r>
      <w:proofErr w:type="gramStart"/>
      <w:r w:rsidRPr="006F2211">
        <w:t>a large number of</w:t>
      </w:r>
      <w:proofErr w:type="gramEnd"/>
      <w:r w:rsidRPr="006F2211">
        <w:t xml:space="preserve"> solar companies, customers, and projects in the region.</w:t>
      </w:r>
    </w:p>
    <w:p w14:paraId="0C8E6FDA" w14:textId="77777777" w:rsidR="006F2211" w:rsidRDefault="006F2211" w:rsidP="006F2211">
      <w:pPr>
        <w:pStyle w:val="ListParagraph"/>
        <w:numPr>
          <w:ilvl w:val="0"/>
          <w:numId w:val="3"/>
        </w:numPr>
      </w:pPr>
      <w:r w:rsidRPr="006F2211">
        <w:t xml:space="preserve">The report identifies the key players in the US solar market, such as Tesla, Sunrun, SunPower, Vivint Solar, First Solar, Enphase Energy, SolarEdge Technologies, Sunnova, and </w:t>
      </w:r>
      <w:proofErr w:type="spellStart"/>
      <w:r w:rsidRPr="006F2211">
        <w:t>Sunworks</w:t>
      </w:r>
      <w:proofErr w:type="spellEnd"/>
      <w:r w:rsidRPr="006F2211">
        <w:t>, among others.</w:t>
      </w:r>
    </w:p>
    <w:p w14:paraId="3D659C6C" w14:textId="77777777" w:rsidR="006F2211" w:rsidRDefault="006F2211" w:rsidP="006F2211">
      <w:pPr>
        <w:pStyle w:val="ListParagraph"/>
        <w:numPr>
          <w:ilvl w:val="0"/>
          <w:numId w:val="3"/>
        </w:numPr>
      </w:pPr>
      <w:r w:rsidRPr="006F2211">
        <w:t>The report also analyzes the competitive landscape of the US solar market, based on factors such as market share, product portfolio, pricing, distribution channels, customer base, and strategic initiatives.</w:t>
      </w:r>
    </w:p>
    <w:p w14:paraId="25F995DF" w14:textId="77777777" w:rsidR="006F2211" w:rsidRDefault="006F2211" w:rsidP="006F2211">
      <w:pPr>
        <w:pStyle w:val="ListParagraph"/>
        <w:numPr>
          <w:ilvl w:val="0"/>
          <w:numId w:val="3"/>
        </w:numPr>
      </w:pPr>
      <w:r w:rsidRPr="006F2211">
        <w:t>The report concludes that the US solar market offers significant opportunities for growth and expansion for existing and new entrants, as the demand for solar solutions is expected to increase in the coming years, along with the technological advancements and cost reductions in the solar industry.</w:t>
      </w:r>
    </w:p>
    <w:p w14:paraId="7026D8F4" w14:textId="77777777" w:rsidR="006F2211" w:rsidRDefault="006F2211" w:rsidP="006F2211">
      <w:pPr>
        <w:pStyle w:val="Heading1"/>
      </w:pPr>
      <w:r>
        <w:t>Products and Services</w:t>
      </w:r>
    </w:p>
    <w:p w14:paraId="22872F29" w14:textId="77777777" w:rsidR="006F2211" w:rsidRDefault="006F2211" w:rsidP="006F2211">
      <w:pPr>
        <w:pStyle w:val="ListParagraph"/>
        <w:numPr>
          <w:ilvl w:val="0"/>
          <w:numId w:val="4"/>
        </w:numPr>
      </w:pPr>
      <w:proofErr w:type="spellStart"/>
      <w:r w:rsidRPr="006F2211">
        <w:t>SolarTech</w:t>
      </w:r>
      <w:proofErr w:type="spellEnd"/>
      <w:r w:rsidRPr="006F2211">
        <w:t xml:space="preserve"> Innovations offers a range of solar solutions for residential and commercial customers, including solar panels and modules, solar shingles, solar water heaters, and solar software solutions.</w:t>
      </w:r>
    </w:p>
    <w:p w14:paraId="0A41A699" w14:textId="77777777" w:rsidR="006F2211" w:rsidRDefault="006F2211" w:rsidP="006F2211">
      <w:pPr>
        <w:pStyle w:val="ListParagraph"/>
        <w:numPr>
          <w:ilvl w:val="0"/>
          <w:numId w:val="4"/>
        </w:numPr>
      </w:pPr>
      <w:r w:rsidRPr="006F2211">
        <w:t>The company's products and services are described below:</w:t>
      </w:r>
    </w:p>
    <w:p w14:paraId="48C491D6" w14:textId="77777777" w:rsidR="006F2211" w:rsidRDefault="006F2211" w:rsidP="006F2211">
      <w:pPr>
        <w:pStyle w:val="ListParagraph"/>
        <w:numPr>
          <w:ilvl w:val="0"/>
          <w:numId w:val="4"/>
        </w:numPr>
      </w:pPr>
      <w:r w:rsidRPr="006F2211">
        <w:lastRenderedPageBreak/>
        <w:t xml:space="preserve">Solar panels and modules: The company sells and installs high-efficiency and durable solar panels and modules that convert sunlight into electricity. The company offers various types and sizes of solar panels and modules, depending on the customer's roof size, energy needs, and budget. The company also provides inverters, batteries, and other accessories that are compatible with </w:t>
      </w:r>
      <w:proofErr w:type="gramStart"/>
      <w:r w:rsidRPr="006F2211">
        <w:t>the solar</w:t>
      </w:r>
      <w:proofErr w:type="gramEnd"/>
      <w:r w:rsidRPr="006F2211">
        <w:t xml:space="preserve"> panels and modules.</w:t>
      </w:r>
    </w:p>
    <w:p w14:paraId="2B046A5E" w14:textId="77777777" w:rsidR="006F2211" w:rsidRDefault="006F2211" w:rsidP="006F2211">
      <w:pPr>
        <w:pStyle w:val="ListParagraph"/>
        <w:numPr>
          <w:ilvl w:val="0"/>
          <w:numId w:val="4"/>
        </w:numPr>
      </w:pPr>
      <w:r w:rsidRPr="006F2211">
        <w:t xml:space="preserve">Solar shingles: The company sells and installs solar shingles that are designed to look like conventional roof tiles, but also generate electricity from sunlight. The company offers solar shingles that are suitable for different roof types, such as asphalt, metal, slate, and clay. The company also provides installation, maintenance, and warranty services for </w:t>
      </w:r>
      <w:proofErr w:type="gramStart"/>
      <w:r w:rsidRPr="006F2211">
        <w:t>the solar</w:t>
      </w:r>
      <w:proofErr w:type="gramEnd"/>
      <w:r w:rsidRPr="006F2211">
        <w:t xml:space="preserve"> shingles.</w:t>
      </w:r>
    </w:p>
    <w:p w14:paraId="077FB743" w14:textId="77777777" w:rsidR="006F2211" w:rsidRDefault="006F2211" w:rsidP="006F2211">
      <w:pPr>
        <w:pStyle w:val="ListParagraph"/>
        <w:numPr>
          <w:ilvl w:val="0"/>
          <w:numId w:val="4"/>
        </w:numPr>
      </w:pPr>
      <w:r w:rsidRPr="006F2211">
        <w:t xml:space="preserve">Solar water heaters: The company sells and installs solar water heaters that use solar energy to heat water for domestic and commercial use. The company offers solar water heaters that are efficient, reliable, and cost-effective, and can be integrated with existing water heating systems. The company also provides installation, maintenance, and warranty services for </w:t>
      </w:r>
      <w:proofErr w:type="gramStart"/>
      <w:r w:rsidRPr="006F2211">
        <w:t>the solar</w:t>
      </w:r>
      <w:proofErr w:type="gramEnd"/>
      <w:r w:rsidRPr="006F2211">
        <w:t xml:space="preserve"> water heaters.</w:t>
      </w:r>
    </w:p>
    <w:p w14:paraId="2024AEE4" w14:textId="77777777" w:rsidR="006F2211" w:rsidRDefault="006F2211" w:rsidP="006F2211">
      <w:pPr>
        <w:pStyle w:val="ListParagraph"/>
        <w:numPr>
          <w:ilvl w:val="0"/>
          <w:numId w:val="4"/>
        </w:numPr>
      </w:pPr>
      <w:r w:rsidRPr="006F2211">
        <w:t xml:space="preserve">Solar software solutions: The company sells and installs solar software solutions that help customers monitor, manage, and optimize their solar systems. The company offers solar software solutions that are user-friendly, secure, and cloud-based, and can be accessed from any device. The company also provides technical support and updates for </w:t>
      </w:r>
      <w:proofErr w:type="gramStart"/>
      <w:r w:rsidRPr="006F2211">
        <w:t>the solar</w:t>
      </w:r>
      <w:proofErr w:type="gramEnd"/>
      <w:r w:rsidRPr="006F2211">
        <w:t xml:space="preserve"> software solutions.</w:t>
      </w:r>
    </w:p>
    <w:p w14:paraId="49B3A8AC" w14:textId="77777777" w:rsidR="006F2211" w:rsidRDefault="006F2211" w:rsidP="006F2211">
      <w:pPr>
        <w:pStyle w:val="ListParagraph"/>
        <w:numPr>
          <w:ilvl w:val="0"/>
          <w:numId w:val="4"/>
        </w:numPr>
      </w:pPr>
      <w:r w:rsidRPr="006F2211">
        <w:t>The company's products and services are differentiated from the competitors by the following features:</w:t>
      </w:r>
    </w:p>
    <w:p w14:paraId="20580A25" w14:textId="77777777" w:rsidR="006F2211" w:rsidRDefault="006F2211" w:rsidP="006F2211">
      <w:pPr>
        <w:pStyle w:val="ListParagraph"/>
        <w:numPr>
          <w:ilvl w:val="0"/>
          <w:numId w:val="4"/>
        </w:numPr>
      </w:pPr>
      <w:r w:rsidRPr="006F2211">
        <w:t xml:space="preserve">Customization: The company offers customized and integrated solar solutions that meet the specific needs and preferences of each customer, while also maximizing </w:t>
      </w:r>
      <w:proofErr w:type="gramStart"/>
      <w:r w:rsidRPr="006F2211">
        <w:t>the energy</w:t>
      </w:r>
      <w:proofErr w:type="gramEnd"/>
      <w:r w:rsidRPr="006F2211">
        <w:t xml:space="preserve"> production and savings.</w:t>
      </w:r>
    </w:p>
    <w:p w14:paraId="77043F2C" w14:textId="77777777" w:rsidR="006F2211" w:rsidRDefault="006F2211" w:rsidP="006F2211">
      <w:pPr>
        <w:pStyle w:val="ListParagraph"/>
        <w:numPr>
          <w:ilvl w:val="0"/>
          <w:numId w:val="4"/>
        </w:numPr>
      </w:pPr>
      <w:r w:rsidRPr="006F2211">
        <w:t xml:space="preserve">Quality: The company offers high-quality solar products and services that are manufactured and installed by certified and experienced </w:t>
      </w:r>
      <w:proofErr w:type="gramStart"/>
      <w:r w:rsidRPr="006F2211">
        <w:t>professionals, and</w:t>
      </w:r>
      <w:proofErr w:type="gramEnd"/>
      <w:r w:rsidRPr="006F2211">
        <w:t xml:space="preserve"> comply with the industry standards and regulations.</w:t>
      </w:r>
    </w:p>
    <w:p w14:paraId="18E12229" w14:textId="77777777" w:rsidR="006F2211" w:rsidRDefault="006F2211" w:rsidP="006F2211">
      <w:pPr>
        <w:pStyle w:val="ListParagraph"/>
        <w:numPr>
          <w:ilvl w:val="0"/>
          <w:numId w:val="4"/>
        </w:numPr>
      </w:pPr>
      <w:r w:rsidRPr="006F2211">
        <w:t>Customer service: The company offers excellent customer service that includes free consultation, site assessment, design, installation, maintenance, warranty, and financing options, as well as 24/7 support and assistance.</w:t>
      </w:r>
    </w:p>
    <w:p w14:paraId="05096487" w14:textId="77777777" w:rsidR="006F2211" w:rsidRDefault="006F2211" w:rsidP="006F2211">
      <w:pPr>
        <w:pStyle w:val="ListParagraph"/>
        <w:numPr>
          <w:ilvl w:val="0"/>
          <w:numId w:val="4"/>
        </w:numPr>
      </w:pPr>
      <w:r w:rsidRPr="006F2211">
        <w:t>Innovation: The company offers innovative solar products and services that leverage cutting-edge technology and design, and provide enhanced performance, functionality, and aesthetics.</w:t>
      </w:r>
    </w:p>
    <w:p w14:paraId="5896BE8D" w14:textId="77777777" w:rsidR="006F2211" w:rsidRDefault="006F2211" w:rsidP="006F2211">
      <w:pPr>
        <w:pStyle w:val="Heading1"/>
      </w:pPr>
      <w:r>
        <w:lastRenderedPageBreak/>
        <w:t>Marketing Strategy</w:t>
      </w:r>
    </w:p>
    <w:p w14:paraId="6A4E31E6" w14:textId="77777777" w:rsidR="006F2211" w:rsidRDefault="006F2211" w:rsidP="006F2211">
      <w:pPr>
        <w:pStyle w:val="ListParagraph"/>
        <w:numPr>
          <w:ilvl w:val="0"/>
          <w:numId w:val="5"/>
        </w:numPr>
      </w:pPr>
      <w:proofErr w:type="spellStart"/>
      <w:r w:rsidRPr="006F2211">
        <w:t>SolarTech</w:t>
      </w:r>
      <w:proofErr w:type="spellEnd"/>
      <w:r w:rsidRPr="006F2211">
        <w:t xml:space="preserve"> Innovations' marketing strategy is based on generating leads through online platforms, such as social media, search engines, and email marketing, as well as referrals from existing customers and partners.</w:t>
      </w:r>
    </w:p>
    <w:p w14:paraId="29634028" w14:textId="77777777" w:rsidR="006F2211" w:rsidRDefault="006F2211" w:rsidP="006F2211">
      <w:pPr>
        <w:pStyle w:val="ListParagraph"/>
        <w:numPr>
          <w:ilvl w:val="0"/>
          <w:numId w:val="5"/>
        </w:numPr>
      </w:pPr>
      <w:r w:rsidRPr="006F2211">
        <w:t>The company's marketing strategy is described below:</w:t>
      </w:r>
    </w:p>
    <w:p w14:paraId="7940EDC7" w14:textId="77777777" w:rsidR="006F2211" w:rsidRDefault="006F2211" w:rsidP="006F2211">
      <w:pPr>
        <w:pStyle w:val="ListParagraph"/>
        <w:numPr>
          <w:ilvl w:val="0"/>
          <w:numId w:val="5"/>
        </w:numPr>
      </w:pPr>
      <w:r w:rsidRPr="006F2211">
        <w:t>Social media: The company uses social media platforms, such as Facebook, Twitter, Instagram, and YouTube, to create and share engaging and informative content about its products and services, such as photos, videos, testimonials, reviews, and blogs. The company also uses social media platforms to interact with potential and existing customers, answer their questions, address their concerns, and solicit their feedback. The company also uses social media platforms to run targeted ads and promotions, and to participate in relevant groups and communities.</w:t>
      </w:r>
    </w:p>
    <w:p w14:paraId="4607FB0A" w14:textId="77777777" w:rsidR="006F2211" w:rsidRDefault="006F2211" w:rsidP="006F2211">
      <w:pPr>
        <w:pStyle w:val="ListParagraph"/>
        <w:numPr>
          <w:ilvl w:val="0"/>
          <w:numId w:val="5"/>
        </w:numPr>
      </w:pPr>
      <w:r w:rsidRPr="006F2211">
        <w:t>Search engines: The company uses search engine optimization (SEO) and search engine marketing (SEM) techniques to increase its visibility and ranking on search engines, such as Google, Bing, and Yahoo, for keywords and phrases related to its products and services, such as "solar panels", "solar shingles", "solar water heaters", and "solar software solutions". The company also uses search engines to run targeted ads and campaigns, and to track and analyze the traffic and conversions on its website.</w:t>
      </w:r>
    </w:p>
    <w:p w14:paraId="0BD39E78" w14:textId="77777777" w:rsidR="006F2211" w:rsidRDefault="006F2211" w:rsidP="006F2211">
      <w:pPr>
        <w:pStyle w:val="ListParagraph"/>
        <w:numPr>
          <w:ilvl w:val="0"/>
          <w:numId w:val="5"/>
        </w:numPr>
      </w:pPr>
      <w:r w:rsidRPr="006F2211">
        <w:t>Email marketing: The company uses email marketing to communicate with potential and existing customers, and to send them personalized and relevant messages, such as newsletters, offers, discounts, invitations, reminders, and follow-ups. The company also uses email marketing to segment and nurture its leads, and to convert them into customers.</w:t>
      </w:r>
    </w:p>
    <w:p w14:paraId="73139AE2" w14:textId="77777777" w:rsidR="006F2211" w:rsidRDefault="006F2211" w:rsidP="006F2211">
      <w:pPr>
        <w:pStyle w:val="ListParagraph"/>
        <w:numPr>
          <w:ilvl w:val="0"/>
          <w:numId w:val="5"/>
        </w:numPr>
      </w:pPr>
      <w:r w:rsidRPr="006F2211">
        <w:t>Referrals: The company uses referrals to generate word-of-mouth and organic leads, and to increase its brand awareness and reputation. The company encourages and rewards its existing customers and partners, such as suppliers, contractors, and distributors, to refer new customers to the company, and to share their positive experiences and reviews with their friends, family, and network.</w:t>
      </w:r>
    </w:p>
    <w:p w14:paraId="1443292C" w14:textId="77777777" w:rsidR="006F2211" w:rsidRDefault="006F2211" w:rsidP="006F2211">
      <w:pPr>
        <w:pStyle w:val="ListParagraph"/>
        <w:numPr>
          <w:ilvl w:val="0"/>
          <w:numId w:val="5"/>
        </w:numPr>
      </w:pPr>
      <w:r w:rsidRPr="006F2211">
        <w:t>The company's marketing strategy is aligned with its target market, which is composed of homeowners and small to medium-sized businesses that are looking for affordable, reliable, and environmentally friendly energy solutions.</w:t>
      </w:r>
    </w:p>
    <w:p w14:paraId="0A365149" w14:textId="77777777" w:rsidR="006F2211" w:rsidRDefault="006F2211" w:rsidP="006F2211">
      <w:pPr>
        <w:pStyle w:val="ListParagraph"/>
        <w:numPr>
          <w:ilvl w:val="0"/>
          <w:numId w:val="5"/>
        </w:numPr>
      </w:pPr>
      <w:r w:rsidRPr="006F2211">
        <w:t>The company's marketing strategy is also aligned with its competitive advantage, which is its ability to offer customized and integrated solar solutions that meet the specific needs and preferences of each customer, while also providing high-quality installation, maintenance, and customer service.</w:t>
      </w:r>
    </w:p>
    <w:p w14:paraId="5EF90729" w14:textId="77777777" w:rsidR="006F2211" w:rsidRDefault="006F2211" w:rsidP="006F2211">
      <w:pPr>
        <w:pStyle w:val="Heading1"/>
      </w:pPr>
      <w:r>
        <w:lastRenderedPageBreak/>
        <w:t>Financial Plan</w:t>
      </w:r>
    </w:p>
    <w:p w14:paraId="0A9134E8" w14:textId="77777777" w:rsidR="006F2211" w:rsidRDefault="006F2211" w:rsidP="006F2211">
      <w:pPr>
        <w:pStyle w:val="ListParagraph"/>
        <w:numPr>
          <w:ilvl w:val="0"/>
          <w:numId w:val="6"/>
        </w:numPr>
      </w:pPr>
      <w:proofErr w:type="spellStart"/>
      <w:r w:rsidRPr="006F2211">
        <w:t>SolarTech</w:t>
      </w:r>
      <w:proofErr w:type="spellEnd"/>
      <w:r w:rsidRPr="006F2211">
        <w:t xml:space="preserve"> Innovations' financial plan projects that the company will achieve positive cash flow by the end of the second year of </w:t>
      </w:r>
      <w:proofErr w:type="gramStart"/>
      <w:r w:rsidRPr="006F2211">
        <w:t>operation, and</w:t>
      </w:r>
      <w:proofErr w:type="gramEnd"/>
      <w:r w:rsidRPr="006F2211">
        <w:t xml:space="preserve"> reach a net income of $1.2 million by the end of the fifth year, based on conservative assumptions.</w:t>
      </w:r>
    </w:p>
    <w:p w14:paraId="1807B0AF" w14:textId="77777777" w:rsidR="006F2211" w:rsidRDefault="006F2211" w:rsidP="006F2211">
      <w:pPr>
        <w:pStyle w:val="ListParagraph"/>
        <w:numPr>
          <w:ilvl w:val="0"/>
          <w:numId w:val="6"/>
        </w:numPr>
      </w:pPr>
      <w:r w:rsidRPr="006F2211">
        <w:t>The company's financial plan is based on the following assumptions:</w:t>
      </w:r>
    </w:p>
    <w:p w14:paraId="215CE15A" w14:textId="77777777" w:rsidR="006F2211" w:rsidRDefault="006F2211" w:rsidP="006F2211">
      <w:pPr>
        <w:pStyle w:val="ListParagraph"/>
        <w:numPr>
          <w:ilvl w:val="0"/>
          <w:numId w:val="6"/>
        </w:numPr>
      </w:pPr>
      <w:r w:rsidRPr="006F2211">
        <w:t>The company will sell and install an average of 100 solar systems per month, with an average price of $15,000 per system, and an average cost of $10,000 per system.</w:t>
      </w:r>
    </w:p>
    <w:p w14:paraId="7CA89381" w14:textId="77777777" w:rsidR="006F2211" w:rsidRDefault="006F2211" w:rsidP="006F2211">
      <w:pPr>
        <w:pStyle w:val="ListParagraph"/>
        <w:numPr>
          <w:ilvl w:val="0"/>
          <w:numId w:val="6"/>
        </w:numPr>
      </w:pPr>
      <w:r w:rsidRPr="006F2211">
        <w:t>The company will sell and install an average of 50 solar shingles per month, with an average price of $10,000 per shingle, and an average cost of $7,000 per shingle.</w:t>
      </w:r>
    </w:p>
    <w:p w14:paraId="605C4D09" w14:textId="77777777" w:rsidR="006F2211" w:rsidRDefault="006F2211" w:rsidP="006F2211">
      <w:pPr>
        <w:pStyle w:val="ListParagraph"/>
        <w:numPr>
          <w:ilvl w:val="0"/>
          <w:numId w:val="6"/>
        </w:numPr>
      </w:pPr>
      <w:r w:rsidRPr="006F2211">
        <w:t>The company will sell and install an average of 50 solar water heaters per month, with an average price of $5,000 per heater, and an average cost of $3,000 per heater.</w:t>
      </w:r>
    </w:p>
    <w:p w14:paraId="113093A0" w14:textId="77777777" w:rsidR="006F2211" w:rsidRDefault="006F2211" w:rsidP="006F2211">
      <w:pPr>
        <w:pStyle w:val="ListParagraph"/>
        <w:numPr>
          <w:ilvl w:val="0"/>
          <w:numId w:val="6"/>
        </w:numPr>
      </w:pPr>
      <w:r w:rsidRPr="006F2211">
        <w:t>The company will sell and install an average of 50 solar software solutions per month, with an average price of $1,000 per solution, and an average cost of $500 per solution.</w:t>
      </w:r>
    </w:p>
    <w:p w14:paraId="2BFD2B8A" w14:textId="77777777" w:rsidR="006F2211" w:rsidRDefault="006F2211" w:rsidP="006F2211">
      <w:pPr>
        <w:pStyle w:val="ListParagraph"/>
        <w:numPr>
          <w:ilvl w:val="0"/>
          <w:numId w:val="6"/>
        </w:numPr>
      </w:pPr>
      <w:r w:rsidRPr="006F2211">
        <w:t>The company will have an average gross margin of 33%, an average operating margin of 20%, and an average net margin of 15%.</w:t>
      </w:r>
    </w:p>
    <w:p w14:paraId="306C2DC9" w14:textId="77777777" w:rsidR="006F2211" w:rsidRDefault="006F2211" w:rsidP="006F2211">
      <w:pPr>
        <w:pStyle w:val="ListParagraph"/>
        <w:numPr>
          <w:ilvl w:val="0"/>
          <w:numId w:val="6"/>
        </w:numPr>
      </w:pPr>
      <w:r w:rsidRPr="006F2211">
        <w:t>The company will have an average monthly operating expense of $100,000, which includes salaries, rent, utilities, marketing, insurance, taxes, and depreciation.</w:t>
      </w:r>
    </w:p>
    <w:p w14:paraId="4110DBFA" w14:textId="77777777" w:rsidR="006F2211" w:rsidRDefault="006F2211" w:rsidP="006F2211">
      <w:pPr>
        <w:pStyle w:val="ListParagraph"/>
        <w:numPr>
          <w:ilvl w:val="0"/>
          <w:numId w:val="6"/>
        </w:numPr>
      </w:pPr>
      <w:r w:rsidRPr="006F2211">
        <w:t>The company will have an average monthly interest expense of $5,000, based on a 10% interest rate on a $500,000 loan.</w:t>
      </w:r>
    </w:p>
    <w:p w14:paraId="03466C4E" w14:textId="77777777" w:rsidR="006F2211" w:rsidRDefault="006F2211" w:rsidP="006F2211">
      <w:pPr>
        <w:pStyle w:val="ListParagraph"/>
        <w:numPr>
          <w:ilvl w:val="0"/>
          <w:numId w:val="6"/>
        </w:numPr>
      </w:pPr>
      <w:r w:rsidRPr="006F2211">
        <w:t>The company will have an average monthly depreciation expense of $10,000, based on a 10-year straight-line depreciation method for its fixed assets.</w:t>
      </w:r>
    </w:p>
    <w:p w14:paraId="327847B7" w14:textId="77777777" w:rsidR="006F2211" w:rsidRDefault="006F2211" w:rsidP="006F2211">
      <w:pPr>
        <w:pStyle w:val="ListParagraph"/>
        <w:numPr>
          <w:ilvl w:val="0"/>
          <w:numId w:val="6"/>
        </w:numPr>
      </w:pPr>
      <w:r w:rsidRPr="006F2211">
        <w:t>The company will have an average monthly tax expense of $10,000, based on a 25% tax rate on its taxable income.</w:t>
      </w:r>
    </w:p>
    <w:p w14:paraId="13A84FB5" w14:textId="77777777" w:rsidR="006F2211" w:rsidRDefault="006F2211" w:rsidP="006F2211">
      <w:pPr>
        <w:pStyle w:val="ListParagraph"/>
        <w:numPr>
          <w:ilvl w:val="0"/>
          <w:numId w:val="6"/>
        </w:numPr>
      </w:pPr>
      <w:r w:rsidRPr="006F2211">
        <w:t>The company's financial plan includes the following statements:</w:t>
      </w:r>
    </w:p>
    <w:p w14:paraId="4F876199" w14:textId="77777777" w:rsidR="006F2211" w:rsidRDefault="006F2211" w:rsidP="006F2211">
      <w:pPr>
        <w:pStyle w:val="ListParagraph"/>
        <w:numPr>
          <w:ilvl w:val="0"/>
          <w:numId w:val="6"/>
        </w:numPr>
      </w:pPr>
      <w:r w:rsidRPr="006F2211">
        <w:t>Income statement: The company's income statement shows the company's revenue, expenses, and net income for each year of operation.</w:t>
      </w:r>
    </w:p>
    <w:p w14:paraId="1B50F53E" w14:textId="77777777" w:rsidR="006F2211" w:rsidRDefault="006F2211" w:rsidP="006F2211">
      <w:pPr>
        <w:pStyle w:val="ListParagraph"/>
        <w:numPr>
          <w:ilvl w:val="0"/>
          <w:numId w:val="6"/>
        </w:numPr>
      </w:pPr>
      <w:r w:rsidRPr="006F2211">
        <w:t>Balance sheet: The company's balance sheet shows the company's assets, liabilities, and equity for each year of operation.</w:t>
      </w:r>
    </w:p>
    <w:p w14:paraId="11D5CDF6" w14:textId="77777777" w:rsidR="006F2211" w:rsidRDefault="006F2211" w:rsidP="006F2211">
      <w:pPr>
        <w:pStyle w:val="ListParagraph"/>
        <w:numPr>
          <w:ilvl w:val="0"/>
          <w:numId w:val="6"/>
        </w:numPr>
      </w:pPr>
      <w:r w:rsidRPr="006F2211">
        <w:t>Cash flow statement: The company's cash flow statement shows the company's cash inflows and outflows from operating, investing, and financing activities for each year of operation.</w:t>
      </w:r>
    </w:p>
    <w:p w14:paraId="6842AFAD" w14:textId="77777777" w:rsidR="006F2211" w:rsidRDefault="006F2211" w:rsidP="006F2211">
      <w:pPr>
        <w:pStyle w:val="ListParagraph"/>
        <w:numPr>
          <w:ilvl w:val="0"/>
          <w:numId w:val="6"/>
        </w:numPr>
      </w:pPr>
      <w:r w:rsidRPr="006F2211">
        <w:t>Break-even analysis: The company's break-even analysis shows the company's break-even point, which is the level of sales that covers the company's total costs, and the margin of safety, which is the percentage of sales above the break-even point.</w:t>
      </w:r>
    </w:p>
    <w:p w14:paraId="2B913F7A" w14:textId="77777777" w:rsidR="006F2211" w:rsidRDefault="006F2211" w:rsidP="006F2211">
      <w:pPr>
        <w:pStyle w:val="ListParagraph"/>
        <w:numPr>
          <w:ilvl w:val="0"/>
          <w:numId w:val="6"/>
        </w:numPr>
      </w:pPr>
      <w:r w:rsidRPr="006F2211">
        <w:lastRenderedPageBreak/>
        <w:t>Sensitivity analysis: The company's sensitivity analysis shows the company's net income under different scenarios, such as changes in sales volume, sales price, and cost of goods sold.</w:t>
      </w:r>
    </w:p>
    <w:p w14:paraId="5BEA621F" w14:textId="77777777" w:rsidR="006F2211" w:rsidRDefault="006F2211" w:rsidP="006F2211">
      <w:pPr>
        <w:pStyle w:val="ListParagraph"/>
        <w:numPr>
          <w:ilvl w:val="0"/>
          <w:numId w:val="6"/>
        </w:numPr>
      </w:pPr>
      <w:r w:rsidRPr="006F2211">
        <w:t>Return on investment analysis: The company's return on investment analysis shows the company's return on investment (ROI), which is the ratio of net income to total investment, and the payback period, which is the time required to recover the initial investment.</w:t>
      </w:r>
    </w:p>
    <w:p w14:paraId="1F83033B" w14:textId="77777777" w:rsidR="006F2211" w:rsidRDefault="006F2211" w:rsidP="006F2211">
      <w:pPr>
        <w:pStyle w:val="ListParagraph"/>
        <w:numPr>
          <w:ilvl w:val="0"/>
          <w:numId w:val="6"/>
        </w:numPr>
      </w:pPr>
      <w:r w:rsidRPr="006F2211">
        <w:t>The company's financial plan is summarized in the table below:</w:t>
      </w:r>
    </w:p>
    <w:p w14:paraId="0FF854F0" w14:textId="77777777" w:rsidR="006F2211" w:rsidRDefault="006F2211" w:rsidP="006F2211">
      <w:pPr>
        <w:pStyle w:val="ListParagraph"/>
        <w:numPr>
          <w:ilvl w:val="0"/>
          <w:numId w:val="6"/>
        </w:numPr>
      </w:pPr>
      <w:r w:rsidRPr="006F2211">
        <w:t>&lt;table&gt;</w:t>
      </w:r>
    </w:p>
    <w:p w14:paraId="560716A0" w14:textId="77777777" w:rsidR="006F2211" w:rsidRDefault="006F2211" w:rsidP="006F2211">
      <w:pPr>
        <w:pStyle w:val="ListParagraph"/>
        <w:numPr>
          <w:ilvl w:val="0"/>
          <w:numId w:val="6"/>
        </w:numPr>
      </w:pPr>
      <w:r w:rsidRPr="006F2211">
        <w:t>&lt;tr&gt;</w:t>
      </w:r>
    </w:p>
    <w:p w14:paraId="572D8F18" w14:textId="77777777" w:rsidR="006F2211" w:rsidRDefault="006F2211" w:rsidP="006F2211">
      <w:pPr>
        <w:pStyle w:val="ListParagraph"/>
        <w:numPr>
          <w:ilvl w:val="0"/>
          <w:numId w:val="6"/>
        </w:numPr>
      </w:pPr>
      <w:r w:rsidRPr="006F2211">
        <w:t>&lt;</w:t>
      </w:r>
      <w:proofErr w:type="spellStart"/>
      <w:r w:rsidRPr="006F2211">
        <w:t>th</w:t>
      </w:r>
      <w:proofErr w:type="spellEnd"/>
      <w:r w:rsidRPr="006F2211">
        <w:t>&gt;Year&lt;/</w:t>
      </w:r>
      <w:proofErr w:type="spellStart"/>
      <w:r w:rsidRPr="006F2211">
        <w:t>th</w:t>
      </w:r>
      <w:proofErr w:type="spellEnd"/>
      <w:r w:rsidRPr="006F2211">
        <w:t>&gt;</w:t>
      </w:r>
    </w:p>
    <w:p w14:paraId="73F119BD" w14:textId="77777777" w:rsidR="006F2211" w:rsidRDefault="006F2211" w:rsidP="006F2211">
      <w:pPr>
        <w:pStyle w:val="ListParagraph"/>
        <w:numPr>
          <w:ilvl w:val="0"/>
          <w:numId w:val="6"/>
        </w:numPr>
      </w:pPr>
      <w:r w:rsidRPr="006F2211">
        <w:t>&lt;</w:t>
      </w:r>
      <w:proofErr w:type="spellStart"/>
      <w:r w:rsidRPr="006F2211">
        <w:t>th</w:t>
      </w:r>
      <w:proofErr w:type="spellEnd"/>
      <w:r w:rsidRPr="006F2211">
        <w:t>&gt;Revenue&lt;/</w:t>
      </w:r>
      <w:proofErr w:type="spellStart"/>
      <w:r w:rsidRPr="006F2211">
        <w:t>th</w:t>
      </w:r>
      <w:proofErr w:type="spellEnd"/>
      <w:r w:rsidRPr="006F2211">
        <w:t>&gt;</w:t>
      </w:r>
    </w:p>
    <w:p w14:paraId="50997A27" w14:textId="77777777" w:rsidR="006F2211" w:rsidRDefault="006F2211" w:rsidP="006F2211">
      <w:pPr>
        <w:pStyle w:val="ListParagraph"/>
        <w:numPr>
          <w:ilvl w:val="0"/>
          <w:numId w:val="6"/>
        </w:numPr>
      </w:pPr>
      <w:r w:rsidRPr="006F2211">
        <w:t>&lt;</w:t>
      </w:r>
      <w:proofErr w:type="spellStart"/>
      <w:r w:rsidRPr="006F2211">
        <w:t>th</w:t>
      </w:r>
      <w:proofErr w:type="spellEnd"/>
      <w:r w:rsidRPr="006F2211">
        <w:t>&gt;Net Income&lt;/</w:t>
      </w:r>
      <w:proofErr w:type="spellStart"/>
      <w:r w:rsidRPr="006F2211">
        <w:t>th</w:t>
      </w:r>
      <w:proofErr w:type="spellEnd"/>
      <w:r w:rsidRPr="006F2211">
        <w:t>&gt;</w:t>
      </w:r>
    </w:p>
    <w:p w14:paraId="1F21817E" w14:textId="77777777" w:rsidR="006F2211" w:rsidRDefault="006F2211" w:rsidP="006F2211">
      <w:pPr>
        <w:pStyle w:val="ListParagraph"/>
        <w:numPr>
          <w:ilvl w:val="0"/>
          <w:numId w:val="6"/>
        </w:numPr>
      </w:pPr>
      <w:r w:rsidRPr="006F2211">
        <w:t>&lt;</w:t>
      </w:r>
      <w:proofErr w:type="spellStart"/>
      <w:r w:rsidRPr="006F2211">
        <w:t>th</w:t>
      </w:r>
      <w:proofErr w:type="spellEnd"/>
      <w:r w:rsidRPr="006F2211">
        <w:t>&gt;Cash Flow&lt;/</w:t>
      </w:r>
      <w:proofErr w:type="spellStart"/>
      <w:r w:rsidRPr="006F2211">
        <w:t>th</w:t>
      </w:r>
      <w:proofErr w:type="spellEnd"/>
      <w:r w:rsidRPr="006F2211">
        <w:t>&gt;</w:t>
      </w:r>
    </w:p>
    <w:p w14:paraId="1AED7488" w14:textId="77777777" w:rsidR="006F2211" w:rsidRDefault="006F2211" w:rsidP="006F2211">
      <w:pPr>
        <w:pStyle w:val="ListParagraph"/>
        <w:numPr>
          <w:ilvl w:val="0"/>
          <w:numId w:val="6"/>
        </w:numPr>
      </w:pPr>
      <w:r w:rsidRPr="006F2211">
        <w:t>&lt;</w:t>
      </w:r>
      <w:proofErr w:type="spellStart"/>
      <w:r w:rsidRPr="006F2211">
        <w:t>th</w:t>
      </w:r>
      <w:proofErr w:type="spellEnd"/>
      <w:r w:rsidRPr="006F2211">
        <w:t>&gt;Break-Even Point&lt;/</w:t>
      </w:r>
      <w:proofErr w:type="spellStart"/>
      <w:r w:rsidRPr="006F2211">
        <w:t>th</w:t>
      </w:r>
      <w:proofErr w:type="spellEnd"/>
      <w:r w:rsidRPr="006F2211">
        <w:t>&gt;</w:t>
      </w:r>
    </w:p>
    <w:p w14:paraId="57BA2EFC" w14:textId="77777777" w:rsidR="006F2211" w:rsidRDefault="006F2211" w:rsidP="006F2211">
      <w:pPr>
        <w:pStyle w:val="ListParagraph"/>
        <w:numPr>
          <w:ilvl w:val="0"/>
          <w:numId w:val="6"/>
        </w:numPr>
      </w:pPr>
      <w:r w:rsidRPr="006F2211">
        <w:t>&lt;</w:t>
      </w:r>
      <w:proofErr w:type="spellStart"/>
      <w:r w:rsidRPr="006F2211">
        <w:t>th</w:t>
      </w:r>
      <w:proofErr w:type="spellEnd"/>
      <w:r w:rsidRPr="006F2211">
        <w:t>&gt;ROI&lt;/</w:t>
      </w:r>
      <w:proofErr w:type="spellStart"/>
      <w:r w:rsidRPr="006F2211">
        <w:t>th</w:t>
      </w:r>
      <w:proofErr w:type="spellEnd"/>
      <w:r w:rsidRPr="006F2211">
        <w:t>&gt;</w:t>
      </w:r>
    </w:p>
    <w:p w14:paraId="4B2D1DA5" w14:textId="77777777" w:rsidR="006F2211" w:rsidRDefault="006F2211" w:rsidP="006F2211">
      <w:pPr>
        <w:pStyle w:val="ListParagraph"/>
        <w:numPr>
          <w:ilvl w:val="0"/>
          <w:numId w:val="6"/>
        </w:numPr>
      </w:pPr>
      <w:r w:rsidRPr="006F2211">
        <w:t>&lt;</w:t>
      </w:r>
      <w:proofErr w:type="spellStart"/>
      <w:r w:rsidRPr="006F2211">
        <w:t>th</w:t>
      </w:r>
      <w:proofErr w:type="spellEnd"/>
      <w:r w:rsidRPr="006F2211">
        <w:t>&gt;Payback Period&lt;/</w:t>
      </w:r>
      <w:proofErr w:type="spellStart"/>
      <w:r w:rsidRPr="006F2211">
        <w:t>th</w:t>
      </w:r>
      <w:proofErr w:type="spellEnd"/>
      <w:r w:rsidRPr="006F2211">
        <w:t>&gt;</w:t>
      </w:r>
    </w:p>
    <w:p w14:paraId="1A3468F8" w14:textId="77777777" w:rsidR="006F2211" w:rsidRDefault="006F2211" w:rsidP="006F2211">
      <w:pPr>
        <w:pStyle w:val="ListParagraph"/>
        <w:numPr>
          <w:ilvl w:val="0"/>
          <w:numId w:val="6"/>
        </w:numPr>
      </w:pPr>
      <w:r w:rsidRPr="006F2211">
        <w:t>&lt;/tr&gt;</w:t>
      </w:r>
    </w:p>
    <w:p w14:paraId="2AD12AD7" w14:textId="77777777" w:rsidR="006F2211" w:rsidRDefault="006F2211" w:rsidP="006F2211">
      <w:pPr>
        <w:pStyle w:val="ListParagraph"/>
        <w:numPr>
          <w:ilvl w:val="0"/>
          <w:numId w:val="6"/>
        </w:numPr>
      </w:pPr>
      <w:r w:rsidRPr="006F2211">
        <w:t>&lt;tr&gt;</w:t>
      </w:r>
    </w:p>
    <w:p w14:paraId="182D4DBF" w14:textId="77777777" w:rsidR="006F2211" w:rsidRDefault="006F2211" w:rsidP="006F2211">
      <w:pPr>
        <w:pStyle w:val="ListParagraph"/>
        <w:numPr>
          <w:ilvl w:val="0"/>
          <w:numId w:val="6"/>
        </w:numPr>
      </w:pPr>
      <w:r w:rsidRPr="006F2211">
        <w:t>&lt;td&gt;1&lt;/td&gt;</w:t>
      </w:r>
    </w:p>
    <w:p w14:paraId="332A7B51" w14:textId="77777777" w:rsidR="006F2211" w:rsidRDefault="006F2211" w:rsidP="006F2211">
      <w:pPr>
        <w:pStyle w:val="ListParagraph"/>
        <w:numPr>
          <w:ilvl w:val="0"/>
          <w:numId w:val="6"/>
        </w:numPr>
      </w:pPr>
      <w:r w:rsidRPr="006F2211">
        <w:t>&lt;td&gt;$12,000,000&lt;/td&gt;</w:t>
      </w:r>
    </w:p>
    <w:p w14:paraId="05EDE89E" w14:textId="77777777" w:rsidR="006F2211" w:rsidRDefault="006F2211" w:rsidP="006F2211">
      <w:pPr>
        <w:pStyle w:val="ListParagraph"/>
        <w:numPr>
          <w:ilvl w:val="0"/>
          <w:numId w:val="6"/>
        </w:numPr>
      </w:pPr>
      <w:r w:rsidRPr="006F2211">
        <w:t>&lt;td&gt;-$120,000&lt;/td&gt;</w:t>
      </w:r>
    </w:p>
    <w:p w14:paraId="3AFBA1FA" w14:textId="77777777" w:rsidR="006F2211" w:rsidRDefault="006F2211" w:rsidP="006F2211">
      <w:pPr>
        <w:pStyle w:val="ListParagraph"/>
        <w:numPr>
          <w:ilvl w:val="0"/>
          <w:numId w:val="6"/>
        </w:numPr>
      </w:pPr>
      <w:r w:rsidRPr="006F2211">
        <w:t>&lt;td&gt;-$20,000&lt;/td&gt;</w:t>
      </w:r>
    </w:p>
    <w:p w14:paraId="09966728" w14:textId="77777777" w:rsidR="006F2211" w:rsidRDefault="006F2211" w:rsidP="006F2211">
      <w:pPr>
        <w:pStyle w:val="ListParagraph"/>
        <w:numPr>
          <w:ilvl w:val="0"/>
          <w:numId w:val="6"/>
        </w:numPr>
      </w:pPr>
      <w:r w:rsidRPr="006F2211">
        <w:t>&lt;td&gt;$10,000,000&lt;/td&gt;</w:t>
      </w:r>
    </w:p>
    <w:p w14:paraId="41C10D4D" w14:textId="77777777" w:rsidR="006F2211" w:rsidRDefault="006F2211" w:rsidP="006F2211">
      <w:pPr>
        <w:pStyle w:val="ListParagraph"/>
        <w:numPr>
          <w:ilvl w:val="0"/>
          <w:numId w:val="6"/>
        </w:numPr>
      </w:pPr>
      <w:r w:rsidRPr="006F2211">
        <w:t>&lt;td&gt;-0.24%&lt;/td&gt;</w:t>
      </w:r>
    </w:p>
    <w:p w14:paraId="2E9D246A" w14:textId="77777777" w:rsidR="006F2211" w:rsidRDefault="006F2211" w:rsidP="006F2211">
      <w:pPr>
        <w:pStyle w:val="ListParagraph"/>
        <w:numPr>
          <w:ilvl w:val="0"/>
          <w:numId w:val="6"/>
        </w:numPr>
      </w:pPr>
      <w:r w:rsidRPr="006F2211">
        <w:t>&lt;td&gt;N/A&lt;/td&gt;</w:t>
      </w:r>
    </w:p>
    <w:p w14:paraId="33198FF1" w14:textId="77777777" w:rsidR="006F2211" w:rsidRDefault="006F2211" w:rsidP="006F2211">
      <w:pPr>
        <w:pStyle w:val="ListParagraph"/>
        <w:numPr>
          <w:ilvl w:val="0"/>
          <w:numId w:val="6"/>
        </w:numPr>
      </w:pPr>
      <w:r w:rsidRPr="006F2211">
        <w:t>&lt;/tr&gt;</w:t>
      </w:r>
    </w:p>
    <w:p w14:paraId="3FCFFEF9" w14:textId="77777777" w:rsidR="006F2211" w:rsidRDefault="006F2211" w:rsidP="006F2211">
      <w:pPr>
        <w:pStyle w:val="ListParagraph"/>
        <w:numPr>
          <w:ilvl w:val="0"/>
          <w:numId w:val="6"/>
        </w:numPr>
      </w:pPr>
      <w:r w:rsidRPr="006F2211">
        <w:t>&lt;tr&gt;</w:t>
      </w:r>
    </w:p>
    <w:p w14:paraId="0C5D3565" w14:textId="77777777" w:rsidR="006F2211" w:rsidRDefault="006F2211" w:rsidP="006F2211">
      <w:pPr>
        <w:pStyle w:val="ListParagraph"/>
        <w:numPr>
          <w:ilvl w:val="0"/>
          <w:numId w:val="6"/>
        </w:numPr>
      </w:pPr>
      <w:r w:rsidRPr="006F2211">
        <w:t>&lt;td&gt;2&lt;/td&gt;</w:t>
      </w:r>
    </w:p>
    <w:p w14:paraId="529049D2" w14:textId="77777777" w:rsidR="006F2211" w:rsidRDefault="006F2211" w:rsidP="006F2211">
      <w:pPr>
        <w:pStyle w:val="ListParagraph"/>
        <w:numPr>
          <w:ilvl w:val="0"/>
          <w:numId w:val="6"/>
        </w:numPr>
      </w:pPr>
      <w:r w:rsidRPr="006F2211">
        <w:t>&lt;td&gt;$18,000,000&lt;/td&gt;</w:t>
      </w:r>
    </w:p>
    <w:p w14:paraId="6AA92A7C" w14:textId="77777777" w:rsidR="006F2211" w:rsidRDefault="006F2211" w:rsidP="006F2211">
      <w:pPr>
        <w:pStyle w:val="ListParagraph"/>
        <w:numPr>
          <w:ilvl w:val="0"/>
          <w:numId w:val="6"/>
        </w:numPr>
      </w:pPr>
      <w:r w:rsidRPr="006F2211">
        <w:t>&lt;td&gt;$1,080,000&lt;/td&gt;</w:t>
      </w:r>
    </w:p>
    <w:p w14:paraId="60D8F675" w14:textId="77777777" w:rsidR="006F2211" w:rsidRDefault="006F2211" w:rsidP="006F2211">
      <w:pPr>
        <w:pStyle w:val="ListParagraph"/>
        <w:numPr>
          <w:ilvl w:val="0"/>
          <w:numId w:val="6"/>
        </w:numPr>
      </w:pPr>
      <w:r w:rsidRPr="006F2211">
        <w:t>&lt;td&gt;$1,080,000&lt;/td&gt;</w:t>
      </w:r>
    </w:p>
    <w:p w14:paraId="3B3F8208" w14:textId="77777777" w:rsidR="006F2211" w:rsidRDefault="006F2211" w:rsidP="006F2211">
      <w:pPr>
        <w:pStyle w:val="ListParagraph"/>
        <w:numPr>
          <w:ilvl w:val="0"/>
          <w:numId w:val="6"/>
        </w:numPr>
      </w:pPr>
      <w:r w:rsidRPr="006F2211">
        <w:t>&lt;td&gt;$10,000,000&lt;/td&gt;</w:t>
      </w:r>
    </w:p>
    <w:p w14:paraId="0CB9FC30" w14:textId="77777777" w:rsidR="006F2211" w:rsidRDefault="006F2211" w:rsidP="006F2211">
      <w:pPr>
        <w:pStyle w:val="ListParagraph"/>
        <w:numPr>
          <w:ilvl w:val="0"/>
          <w:numId w:val="6"/>
        </w:numPr>
      </w:pPr>
      <w:r w:rsidRPr="006F2211">
        <w:t>&lt;td&gt;2.16%&lt;/td&gt;</w:t>
      </w:r>
    </w:p>
    <w:p w14:paraId="4573FD9B" w14:textId="77777777" w:rsidR="006F2211" w:rsidRDefault="006F2211" w:rsidP="006F2211">
      <w:pPr>
        <w:pStyle w:val="ListParagraph"/>
        <w:numPr>
          <w:ilvl w:val="0"/>
          <w:numId w:val="6"/>
        </w:numPr>
      </w:pPr>
      <w:r w:rsidRPr="006F2211">
        <w:t>&lt;td&gt;2.3 years&lt;/td&gt;</w:t>
      </w:r>
    </w:p>
    <w:p w14:paraId="6E96C3D7" w14:textId="77777777" w:rsidR="006F2211" w:rsidRDefault="006F2211" w:rsidP="006F2211">
      <w:pPr>
        <w:pStyle w:val="ListParagraph"/>
        <w:numPr>
          <w:ilvl w:val="0"/>
          <w:numId w:val="6"/>
        </w:numPr>
      </w:pPr>
      <w:r w:rsidRPr="006F2211">
        <w:t>&lt;/tr&gt;</w:t>
      </w:r>
    </w:p>
    <w:p w14:paraId="19B0C0CE" w14:textId="77777777" w:rsidR="006F2211" w:rsidRDefault="006F2211" w:rsidP="006F2211">
      <w:pPr>
        <w:pStyle w:val="ListParagraph"/>
        <w:numPr>
          <w:ilvl w:val="0"/>
          <w:numId w:val="6"/>
        </w:numPr>
      </w:pPr>
      <w:r w:rsidRPr="006F2211">
        <w:lastRenderedPageBreak/>
        <w:t>&lt;tr&gt;</w:t>
      </w:r>
    </w:p>
    <w:p w14:paraId="6E33074B" w14:textId="77777777" w:rsidR="006F2211" w:rsidRDefault="006F2211" w:rsidP="006F2211">
      <w:pPr>
        <w:pStyle w:val="ListParagraph"/>
        <w:numPr>
          <w:ilvl w:val="0"/>
          <w:numId w:val="6"/>
        </w:numPr>
      </w:pPr>
      <w:r w:rsidRPr="006F2211">
        <w:t>&lt;td&gt;3&lt;/td&gt;</w:t>
      </w:r>
    </w:p>
    <w:p w14:paraId="0D030310" w14:textId="77777777" w:rsidR="006F2211" w:rsidRDefault="006F2211" w:rsidP="006F2211">
      <w:pPr>
        <w:pStyle w:val="ListParagraph"/>
        <w:numPr>
          <w:ilvl w:val="0"/>
          <w:numId w:val="6"/>
        </w:numPr>
      </w:pPr>
      <w:r w:rsidRPr="006F2211">
        <w:t>&lt;td&gt;$24,000,000&lt;/td&gt;</w:t>
      </w:r>
    </w:p>
    <w:p w14:paraId="4E2103EA" w14:textId="77777777" w:rsidR="006F2211" w:rsidRDefault="006F2211" w:rsidP="006F2211">
      <w:pPr>
        <w:pStyle w:val="ListParagraph"/>
        <w:numPr>
          <w:ilvl w:val="0"/>
          <w:numId w:val="6"/>
        </w:numPr>
      </w:pPr>
      <w:r w:rsidRPr="006F2211">
        <w:t>&lt;td&gt;$2,160,000&lt;/td&gt;</w:t>
      </w:r>
    </w:p>
    <w:p w14:paraId="4AA3D9E3" w14:textId="77777777" w:rsidR="006F2211" w:rsidRDefault="006F2211" w:rsidP="006F2211">
      <w:pPr>
        <w:pStyle w:val="ListParagraph"/>
        <w:numPr>
          <w:ilvl w:val="0"/>
          <w:numId w:val="6"/>
        </w:numPr>
      </w:pPr>
      <w:r w:rsidRPr="006F2211">
        <w:t>&lt;td&gt;$2,160,000&lt;/td&gt;</w:t>
      </w:r>
    </w:p>
    <w:p w14:paraId="101937A3" w14:textId="77777777" w:rsidR="006F2211" w:rsidRDefault="006F2211" w:rsidP="006F2211">
      <w:pPr>
        <w:pStyle w:val="ListParagraph"/>
        <w:numPr>
          <w:ilvl w:val="0"/>
          <w:numId w:val="6"/>
        </w:numPr>
      </w:pPr>
      <w:r w:rsidRPr="006F2211">
        <w:t>&lt;td&gt;$10,000,000&lt;/td&gt;</w:t>
      </w:r>
    </w:p>
    <w:p w14:paraId="51703172" w14:textId="77777777" w:rsidR="006F2211" w:rsidRDefault="006F2211" w:rsidP="006F2211">
      <w:pPr>
        <w:pStyle w:val="ListParagraph"/>
        <w:numPr>
          <w:ilvl w:val="0"/>
          <w:numId w:val="6"/>
        </w:numPr>
      </w:pPr>
      <w:r w:rsidRPr="006F2211">
        <w:t>&lt;td&gt;4.32%&lt;/td&gt;</w:t>
      </w:r>
    </w:p>
    <w:p w14:paraId="10F4CBFA" w14:textId="77777777" w:rsidR="006F2211" w:rsidRDefault="006F2211" w:rsidP="006F2211">
      <w:pPr>
        <w:pStyle w:val="ListParagraph"/>
        <w:numPr>
          <w:ilvl w:val="0"/>
          <w:numId w:val="6"/>
        </w:numPr>
      </w:pPr>
      <w:r w:rsidRPr="006F2211">
        <w:t>&lt;td&gt;1.5 years&lt;/td&gt;</w:t>
      </w:r>
    </w:p>
    <w:p w14:paraId="2C3AB7D3" w14:textId="77777777" w:rsidR="006F2211" w:rsidRDefault="006F2211" w:rsidP="006F2211">
      <w:pPr>
        <w:pStyle w:val="ListParagraph"/>
        <w:numPr>
          <w:ilvl w:val="0"/>
          <w:numId w:val="6"/>
        </w:numPr>
      </w:pPr>
      <w:r w:rsidRPr="006F2211">
        <w:t>&lt;/tr&gt;</w:t>
      </w:r>
    </w:p>
    <w:p w14:paraId="0C215921" w14:textId="77777777" w:rsidR="006F2211" w:rsidRDefault="006F2211" w:rsidP="006F2211">
      <w:pPr>
        <w:pStyle w:val="ListParagraph"/>
        <w:numPr>
          <w:ilvl w:val="0"/>
          <w:numId w:val="6"/>
        </w:numPr>
      </w:pPr>
      <w:r w:rsidRPr="006F2211">
        <w:t>&lt;tr&gt;</w:t>
      </w:r>
    </w:p>
    <w:p w14:paraId="0CB02064" w14:textId="77777777" w:rsidR="006F2211" w:rsidRDefault="006F2211" w:rsidP="006F2211">
      <w:pPr>
        <w:pStyle w:val="ListParagraph"/>
        <w:numPr>
          <w:ilvl w:val="0"/>
          <w:numId w:val="6"/>
        </w:numPr>
      </w:pPr>
      <w:r w:rsidRPr="006F2211">
        <w:t>&lt;td&gt;4&lt;/td&gt;</w:t>
      </w:r>
    </w:p>
    <w:p w14:paraId="12FFB385" w14:textId="77777777" w:rsidR="006F2211" w:rsidRDefault="006F2211" w:rsidP="006F2211">
      <w:pPr>
        <w:pStyle w:val="ListParagraph"/>
        <w:numPr>
          <w:ilvl w:val="0"/>
          <w:numId w:val="6"/>
        </w:numPr>
      </w:pPr>
      <w:r w:rsidRPr="006F2211">
        <w:t>&lt;td&gt;$30,000,000&lt;/td&gt;</w:t>
      </w:r>
    </w:p>
    <w:p w14:paraId="5261B48A" w14:textId="77777777" w:rsidR="006F2211" w:rsidRDefault="006F2211" w:rsidP="006F2211">
      <w:pPr>
        <w:pStyle w:val="ListParagraph"/>
        <w:numPr>
          <w:ilvl w:val="0"/>
          <w:numId w:val="6"/>
        </w:numPr>
      </w:pPr>
      <w:r w:rsidRPr="006F2211">
        <w:t>&lt;td&gt;$3,240,000&lt;/td&gt;</w:t>
      </w:r>
    </w:p>
    <w:p w14:paraId="0987C577" w14:textId="77777777" w:rsidR="006F2211" w:rsidRDefault="006F2211" w:rsidP="006F2211">
      <w:pPr>
        <w:pStyle w:val="ListParagraph"/>
        <w:numPr>
          <w:ilvl w:val="0"/>
          <w:numId w:val="6"/>
        </w:numPr>
      </w:pPr>
      <w:r w:rsidRPr="006F2211">
        <w:t>&lt;td&gt;$3,240,000&lt;/td&gt;</w:t>
      </w:r>
    </w:p>
    <w:p w14:paraId="5CE55829" w14:textId="77777777" w:rsidR="006F2211" w:rsidRDefault="006F2211" w:rsidP="006F2211">
      <w:pPr>
        <w:pStyle w:val="ListParagraph"/>
        <w:numPr>
          <w:ilvl w:val="0"/>
          <w:numId w:val="6"/>
        </w:numPr>
      </w:pPr>
      <w:r w:rsidRPr="006F2211">
        <w:t>&lt;td&gt;$10,000,000&lt;/td&gt;</w:t>
      </w:r>
    </w:p>
    <w:p w14:paraId="3EBFAACB" w14:textId="77777777" w:rsidR="006F2211" w:rsidRDefault="006F2211" w:rsidP="006F2211">
      <w:pPr>
        <w:pStyle w:val="ListParagraph"/>
        <w:numPr>
          <w:ilvl w:val="0"/>
          <w:numId w:val="6"/>
        </w:numPr>
      </w:pPr>
      <w:r w:rsidRPr="006F2211">
        <w:t>&lt;td&gt;6.48%&lt;/td&gt;</w:t>
      </w:r>
    </w:p>
    <w:p w14:paraId="5B478296" w14:textId="77777777" w:rsidR="006F2211" w:rsidRDefault="006F2211" w:rsidP="006F2211">
      <w:pPr>
        <w:pStyle w:val="ListParagraph"/>
        <w:numPr>
          <w:ilvl w:val="0"/>
          <w:numId w:val="6"/>
        </w:numPr>
      </w:pPr>
      <w:r w:rsidRPr="006F2211">
        <w:t>&lt;td&gt;1.1 years&lt;/td&gt;</w:t>
      </w:r>
    </w:p>
    <w:p w14:paraId="5AFB657F" w14:textId="77777777" w:rsidR="006F2211" w:rsidRDefault="006F2211" w:rsidP="006F2211">
      <w:pPr>
        <w:pStyle w:val="ListParagraph"/>
        <w:numPr>
          <w:ilvl w:val="0"/>
          <w:numId w:val="6"/>
        </w:numPr>
      </w:pPr>
      <w:r w:rsidRPr="006F2211">
        <w:t>&lt;/tr&gt;</w:t>
      </w:r>
    </w:p>
    <w:p w14:paraId="2934BC55" w14:textId="77777777" w:rsidR="006F2211" w:rsidRDefault="006F2211" w:rsidP="006F2211">
      <w:pPr>
        <w:pStyle w:val="ListParagraph"/>
        <w:numPr>
          <w:ilvl w:val="0"/>
          <w:numId w:val="6"/>
        </w:numPr>
      </w:pPr>
      <w:r w:rsidRPr="006F2211">
        <w:t>&lt;tr&gt;</w:t>
      </w:r>
    </w:p>
    <w:p w14:paraId="4F5C9C4F" w14:textId="77777777" w:rsidR="006F2211" w:rsidRDefault="006F2211" w:rsidP="006F2211">
      <w:pPr>
        <w:pStyle w:val="ListParagraph"/>
        <w:numPr>
          <w:ilvl w:val="0"/>
          <w:numId w:val="6"/>
        </w:numPr>
      </w:pPr>
      <w:r w:rsidRPr="006F2211">
        <w:t>&lt;td&gt;5&lt;/td&gt;</w:t>
      </w:r>
    </w:p>
    <w:p w14:paraId="27F919ED" w14:textId="77777777" w:rsidR="006F2211" w:rsidRDefault="006F2211" w:rsidP="006F2211">
      <w:pPr>
        <w:pStyle w:val="ListParagraph"/>
        <w:numPr>
          <w:ilvl w:val="0"/>
          <w:numId w:val="6"/>
        </w:numPr>
      </w:pPr>
      <w:r w:rsidRPr="006F2211">
        <w:t>&lt;td&gt;$36,000,000&lt;/td&gt;</w:t>
      </w:r>
    </w:p>
    <w:p w14:paraId="0A7FA73E" w14:textId="77777777" w:rsidR="006F2211" w:rsidRDefault="006F2211" w:rsidP="006F2211">
      <w:pPr>
        <w:pStyle w:val="ListParagraph"/>
        <w:numPr>
          <w:ilvl w:val="0"/>
          <w:numId w:val="6"/>
        </w:numPr>
      </w:pPr>
      <w:r w:rsidRPr="006F2211">
        <w:t>&lt;td&gt;$4,320,000&lt;/td&gt;</w:t>
      </w:r>
    </w:p>
    <w:p w14:paraId="5E59EADA" w14:textId="77777777" w:rsidR="006F2211" w:rsidRDefault="006F2211" w:rsidP="006F2211">
      <w:pPr>
        <w:pStyle w:val="ListParagraph"/>
        <w:numPr>
          <w:ilvl w:val="0"/>
          <w:numId w:val="6"/>
        </w:numPr>
      </w:pPr>
      <w:r w:rsidRPr="006F2211">
        <w:t>&lt;td&gt;$4,320,000&lt;/td&gt;</w:t>
      </w:r>
    </w:p>
    <w:p w14:paraId="583FFB96" w14:textId="77777777" w:rsidR="006F2211" w:rsidRDefault="006F2211" w:rsidP="006F2211">
      <w:pPr>
        <w:pStyle w:val="ListParagraph"/>
        <w:numPr>
          <w:ilvl w:val="0"/>
          <w:numId w:val="6"/>
        </w:numPr>
      </w:pPr>
      <w:r w:rsidRPr="006F2211">
        <w:t>&lt;td&gt;$10,000,000&lt;/td&gt;</w:t>
      </w:r>
    </w:p>
    <w:p w14:paraId="7822C9DF" w14:textId="77777777" w:rsidR="006F2211" w:rsidRDefault="006F2211" w:rsidP="006F2211">
      <w:pPr>
        <w:pStyle w:val="ListParagraph"/>
        <w:numPr>
          <w:ilvl w:val="0"/>
          <w:numId w:val="6"/>
        </w:numPr>
      </w:pPr>
      <w:r w:rsidRPr="006F2211">
        <w:t>&lt;td&gt;8.64%&lt;/td&gt;</w:t>
      </w:r>
    </w:p>
    <w:p w14:paraId="19C619D9" w14:textId="77777777" w:rsidR="006F2211" w:rsidRDefault="006F2211" w:rsidP="006F2211">
      <w:pPr>
        <w:pStyle w:val="ListParagraph"/>
        <w:numPr>
          <w:ilvl w:val="0"/>
          <w:numId w:val="6"/>
        </w:numPr>
      </w:pPr>
      <w:r w:rsidRPr="006F2211">
        <w:t>&lt;td&gt;0.9 years&lt;/td&gt;</w:t>
      </w:r>
    </w:p>
    <w:p w14:paraId="3E63A767" w14:textId="77777777" w:rsidR="006F2211" w:rsidRDefault="006F2211" w:rsidP="006F2211">
      <w:pPr>
        <w:pStyle w:val="ListParagraph"/>
        <w:numPr>
          <w:ilvl w:val="0"/>
          <w:numId w:val="6"/>
        </w:numPr>
      </w:pPr>
      <w:r w:rsidRPr="006F2211">
        <w:t>&lt;/tr&gt;</w:t>
      </w:r>
    </w:p>
    <w:p w14:paraId="727479F0" w14:textId="77777777" w:rsidR="006F2211" w:rsidRDefault="006F2211" w:rsidP="006F2211">
      <w:pPr>
        <w:pStyle w:val="ListParagraph"/>
        <w:numPr>
          <w:ilvl w:val="0"/>
          <w:numId w:val="6"/>
        </w:numPr>
      </w:pPr>
      <w:r w:rsidRPr="006F2211">
        <w:t>&lt;/table&gt;</w:t>
      </w:r>
    </w:p>
    <w:p w14:paraId="3E3444E6" w14:textId="77777777" w:rsidR="006F2211" w:rsidRDefault="006F2211" w:rsidP="006F2211">
      <w:pPr>
        <w:pStyle w:val="Heading1"/>
      </w:pPr>
      <w:r>
        <w:t>Funding Request</w:t>
      </w:r>
    </w:p>
    <w:p w14:paraId="3F5FD637" w14:textId="77777777" w:rsidR="006F2211" w:rsidRDefault="006F2211" w:rsidP="006F2211">
      <w:pPr>
        <w:pStyle w:val="ListParagraph"/>
        <w:numPr>
          <w:ilvl w:val="0"/>
          <w:numId w:val="7"/>
        </w:numPr>
      </w:pPr>
      <w:proofErr w:type="spellStart"/>
      <w:r w:rsidRPr="006F2211">
        <w:t>SolarTech</w:t>
      </w:r>
      <w:proofErr w:type="spellEnd"/>
      <w:r w:rsidRPr="006F2211">
        <w:t xml:space="preserve"> Innovations is seeking $500,000 in seed funding to cover the initial costs of equipment, inventory, marketing, and working capital.</w:t>
      </w:r>
    </w:p>
    <w:p w14:paraId="7ACDDA81" w14:textId="77777777" w:rsidR="006F2211" w:rsidRDefault="006F2211" w:rsidP="006F2211">
      <w:pPr>
        <w:pStyle w:val="ListParagraph"/>
        <w:numPr>
          <w:ilvl w:val="0"/>
          <w:numId w:val="7"/>
        </w:numPr>
      </w:pPr>
      <w:r w:rsidRPr="006F2211">
        <w:t>The company's funding request is based on the following factors:</w:t>
      </w:r>
    </w:p>
    <w:p w14:paraId="64216D2B" w14:textId="77777777" w:rsidR="006F2211" w:rsidRDefault="006F2211" w:rsidP="006F2211">
      <w:pPr>
        <w:pStyle w:val="ListParagraph"/>
        <w:numPr>
          <w:ilvl w:val="0"/>
          <w:numId w:val="7"/>
        </w:numPr>
      </w:pPr>
      <w:r w:rsidRPr="006F2211">
        <w:t xml:space="preserve">The company needs to purchase and install solar equipment, such as solar panels, modules, shingles, water heaters, software solutions, inverters, batteries, and </w:t>
      </w:r>
      <w:r w:rsidRPr="006F2211">
        <w:lastRenderedPageBreak/>
        <w:t>accessories, which are essential for the company's operations and revenue generation.</w:t>
      </w:r>
    </w:p>
    <w:p w14:paraId="6146DC8C" w14:textId="77777777" w:rsidR="006F2211" w:rsidRDefault="006F2211" w:rsidP="006F2211">
      <w:pPr>
        <w:pStyle w:val="ListParagraph"/>
        <w:numPr>
          <w:ilvl w:val="0"/>
          <w:numId w:val="7"/>
        </w:numPr>
      </w:pPr>
      <w:r w:rsidRPr="006F2211">
        <w:t>The company needs to purchase and maintain inventory, such as solar products, spare parts, and tools, which are necessary for the company's installation and maintenance services and customer satisfaction.</w:t>
      </w:r>
    </w:p>
    <w:p w14:paraId="45482F50" w14:textId="77777777" w:rsidR="006F2211" w:rsidRDefault="006F2211" w:rsidP="006F2211">
      <w:pPr>
        <w:pStyle w:val="ListParagraph"/>
        <w:numPr>
          <w:ilvl w:val="0"/>
          <w:numId w:val="7"/>
        </w:numPr>
      </w:pPr>
      <w:r w:rsidRPr="006F2211">
        <w:t>The company needs to invest in marketing, such as online platforms, ads, campaigns, and referrals, which are crucial for the company's lead generation and brand awareness.</w:t>
      </w:r>
    </w:p>
    <w:p w14:paraId="11616420" w14:textId="77777777" w:rsidR="006F2211" w:rsidRDefault="006F2211" w:rsidP="006F2211">
      <w:pPr>
        <w:pStyle w:val="ListParagraph"/>
        <w:numPr>
          <w:ilvl w:val="0"/>
          <w:numId w:val="7"/>
        </w:numPr>
      </w:pPr>
      <w:r w:rsidRPr="006F2211">
        <w:t>The company needs to have sufficient working capital, such as cash, accounts receivable, and accounts payable, which are vital for the company's liquidity and solvency.</w:t>
      </w:r>
    </w:p>
    <w:p w14:paraId="046928E2" w14:textId="77777777" w:rsidR="006F2211" w:rsidRDefault="006F2211" w:rsidP="006F2211">
      <w:pPr>
        <w:pStyle w:val="ListParagraph"/>
        <w:numPr>
          <w:ilvl w:val="0"/>
          <w:numId w:val="7"/>
        </w:numPr>
      </w:pPr>
      <w:r w:rsidRPr="006F2211">
        <w:t>The company's funding request is supported by the following documents:</w:t>
      </w:r>
    </w:p>
    <w:p w14:paraId="36B17434" w14:textId="77777777" w:rsidR="006F2211" w:rsidRDefault="006F2211" w:rsidP="006F2211">
      <w:pPr>
        <w:pStyle w:val="ListParagraph"/>
        <w:numPr>
          <w:ilvl w:val="0"/>
          <w:numId w:val="7"/>
        </w:numPr>
      </w:pPr>
      <w:r w:rsidRPr="006F2211">
        <w:t>Business plan: The company's business plan provides a comprehensive overview of the company's vision, mission, values, goals, objectives, products, services, market analysis, marketing strategy, financial plan, and funding request.</w:t>
      </w:r>
    </w:p>
    <w:p w14:paraId="5B5E6AE0" w14:textId="77777777" w:rsidR="006F2211" w:rsidRDefault="006F2211" w:rsidP="006F2211">
      <w:pPr>
        <w:pStyle w:val="ListParagraph"/>
        <w:numPr>
          <w:ilvl w:val="0"/>
          <w:numId w:val="7"/>
        </w:numPr>
      </w:pPr>
      <w:r w:rsidRPr="006F2211">
        <w:t>Financial statements: The company's financial statements provide a detailed account of the company's revenue, expenses, net income, cash flow, assets, liabilities, and equity for each year of operation.</w:t>
      </w:r>
    </w:p>
    <w:p w14:paraId="2D8F7068" w14:textId="77777777" w:rsidR="006F2211" w:rsidRDefault="006F2211" w:rsidP="006F2211">
      <w:pPr>
        <w:pStyle w:val="ListParagraph"/>
        <w:numPr>
          <w:ilvl w:val="0"/>
          <w:numId w:val="7"/>
        </w:numPr>
      </w:pPr>
      <w:r w:rsidRPr="006F2211">
        <w:t>Financial projections: The company's financial projections provide a realistic estimate of the company's future revenue, expenses, net income, cash flow, assets, liabilities, and equity for the next five years, based on conservative assumptions and scenarios.</w:t>
      </w:r>
    </w:p>
    <w:p w14:paraId="65A1A72D" w14:textId="77777777" w:rsidR="006F2211" w:rsidRDefault="006F2211" w:rsidP="006F2211">
      <w:pPr>
        <w:pStyle w:val="ListParagraph"/>
        <w:numPr>
          <w:ilvl w:val="0"/>
          <w:numId w:val="7"/>
        </w:numPr>
      </w:pPr>
      <w:r w:rsidRPr="006F2211">
        <w:t>Financial analysis: The company's financial analysis provides a thorough evaluation of the company's financial performance, position, and potential, based on various ratios, indicators, and metrics, such as gross margin, operating margin, net margin, break-even point, return on investment, and payback period.</w:t>
      </w:r>
    </w:p>
    <w:p w14:paraId="123B825F" w14:textId="77777777" w:rsidR="006F2211" w:rsidRDefault="006F2211" w:rsidP="006F2211">
      <w:pPr>
        <w:pStyle w:val="ListParagraph"/>
        <w:numPr>
          <w:ilvl w:val="0"/>
          <w:numId w:val="7"/>
        </w:numPr>
      </w:pPr>
      <w:r w:rsidRPr="006F2211">
        <w:t>The company's funding request is justified by the following benefits:</w:t>
      </w:r>
    </w:p>
    <w:p w14:paraId="65269DC9" w14:textId="77777777" w:rsidR="006F2211" w:rsidRDefault="006F2211" w:rsidP="006F2211">
      <w:pPr>
        <w:pStyle w:val="ListParagraph"/>
        <w:numPr>
          <w:ilvl w:val="0"/>
          <w:numId w:val="7"/>
        </w:numPr>
      </w:pPr>
      <w:r w:rsidRPr="006F2211">
        <w:t xml:space="preserve">The company will be able to launch and operate its business </w:t>
      </w:r>
      <w:proofErr w:type="gramStart"/>
      <w:r w:rsidRPr="006F2211">
        <w:t>successfully, and</w:t>
      </w:r>
      <w:proofErr w:type="gramEnd"/>
      <w:r w:rsidRPr="006F2211">
        <w:t xml:space="preserve"> achieve its short-term and long-term goals and objectives.</w:t>
      </w:r>
    </w:p>
    <w:p w14:paraId="021EE299" w14:textId="77777777" w:rsidR="006F2211" w:rsidRDefault="006F2211" w:rsidP="006F2211">
      <w:pPr>
        <w:pStyle w:val="ListParagraph"/>
        <w:numPr>
          <w:ilvl w:val="0"/>
          <w:numId w:val="7"/>
        </w:numPr>
      </w:pPr>
      <w:r w:rsidRPr="006F2211">
        <w:t xml:space="preserve">The company will be able to offer high-quality and innovative solar products and services to its </w:t>
      </w:r>
      <w:proofErr w:type="gramStart"/>
      <w:r w:rsidRPr="006F2211">
        <w:t>customers, and</w:t>
      </w:r>
      <w:proofErr w:type="gramEnd"/>
      <w:r w:rsidRPr="006F2211">
        <w:t xml:space="preserve"> create value and satisfaction for them.</w:t>
      </w:r>
    </w:p>
    <w:p w14:paraId="1DB57BFA" w14:textId="638FC9BB" w:rsidR="006F2211" w:rsidRPr="006F2211" w:rsidRDefault="006F2211" w:rsidP="006F2211"/>
    <w:sectPr w:rsidR="006F2211" w:rsidRPr="006F2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86977"/>
    <w:multiLevelType w:val="hybridMultilevel"/>
    <w:tmpl w:val="B6580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4450D"/>
    <w:multiLevelType w:val="hybridMultilevel"/>
    <w:tmpl w:val="7AB84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133ED"/>
    <w:multiLevelType w:val="hybridMultilevel"/>
    <w:tmpl w:val="7AFC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7407D"/>
    <w:multiLevelType w:val="hybridMultilevel"/>
    <w:tmpl w:val="930A5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587E0C"/>
    <w:multiLevelType w:val="hybridMultilevel"/>
    <w:tmpl w:val="E77C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1A59B4"/>
    <w:multiLevelType w:val="hybridMultilevel"/>
    <w:tmpl w:val="0BFE4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711E4B"/>
    <w:multiLevelType w:val="hybridMultilevel"/>
    <w:tmpl w:val="9B22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8371252">
    <w:abstractNumId w:val="1"/>
  </w:num>
  <w:num w:numId="2" w16cid:durableId="740754600">
    <w:abstractNumId w:val="6"/>
  </w:num>
  <w:num w:numId="3" w16cid:durableId="1260332875">
    <w:abstractNumId w:val="0"/>
  </w:num>
  <w:num w:numId="4" w16cid:durableId="373308954">
    <w:abstractNumId w:val="3"/>
  </w:num>
  <w:num w:numId="5" w16cid:durableId="40903843">
    <w:abstractNumId w:val="5"/>
  </w:num>
  <w:num w:numId="6" w16cid:durableId="1164860846">
    <w:abstractNumId w:val="2"/>
  </w:num>
  <w:num w:numId="7" w16cid:durableId="1872761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211"/>
    <w:rsid w:val="00483C0E"/>
    <w:rsid w:val="006F2211"/>
    <w:rsid w:val="009A5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32DF"/>
  <w15:chartTrackingRefBased/>
  <w15:docId w15:val="{2FE577BB-E3A5-418C-8FFD-708986C0F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22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22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22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22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22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22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22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22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22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2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22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22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22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22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22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22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22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2211"/>
    <w:rPr>
      <w:rFonts w:eastAsiaTheme="majorEastAsia" w:cstheme="majorBidi"/>
      <w:color w:val="272727" w:themeColor="text1" w:themeTint="D8"/>
    </w:rPr>
  </w:style>
  <w:style w:type="paragraph" w:styleId="Title">
    <w:name w:val="Title"/>
    <w:basedOn w:val="Normal"/>
    <w:next w:val="Normal"/>
    <w:link w:val="TitleChar"/>
    <w:uiPriority w:val="10"/>
    <w:qFormat/>
    <w:rsid w:val="006F22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22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22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22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2211"/>
    <w:pPr>
      <w:spacing w:before="160"/>
      <w:jc w:val="center"/>
    </w:pPr>
    <w:rPr>
      <w:i/>
      <w:iCs/>
      <w:color w:val="404040" w:themeColor="text1" w:themeTint="BF"/>
    </w:rPr>
  </w:style>
  <w:style w:type="character" w:customStyle="1" w:styleId="QuoteChar">
    <w:name w:val="Quote Char"/>
    <w:basedOn w:val="DefaultParagraphFont"/>
    <w:link w:val="Quote"/>
    <w:uiPriority w:val="29"/>
    <w:rsid w:val="006F2211"/>
    <w:rPr>
      <w:i/>
      <w:iCs/>
      <w:color w:val="404040" w:themeColor="text1" w:themeTint="BF"/>
    </w:rPr>
  </w:style>
  <w:style w:type="paragraph" w:styleId="ListParagraph">
    <w:name w:val="List Paragraph"/>
    <w:basedOn w:val="Normal"/>
    <w:uiPriority w:val="34"/>
    <w:qFormat/>
    <w:rsid w:val="006F2211"/>
    <w:pPr>
      <w:ind w:left="720"/>
      <w:contextualSpacing/>
    </w:pPr>
  </w:style>
  <w:style w:type="character" w:styleId="IntenseEmphasis">
    <w:name w:val="Intense Emphasis"/>
    <w:basedOn w:val="DefaultParagraphFont"/>
    <w:uiPriority w:val="21"/>
    <w:qFormat/>
    <w:rsid w:val="006F2211"/>
    <w:rPr>
      <w:i/>
      <w:iCs/>
      <w:color w:val="0F4761" w:themeColor="accent1" w:themeShade="BF"/>
    </w:rPr>
  </w:style>
  <w:style w:type="paragraph" w:styleId="IntenseQuote">
    <w:name w:val="Intense Quote"/>
    <w:basedOn w:val="Normal"/>
    <w:next w:val="Normal"/>
    <w:link w:val="IntenseQuoteChar"/>
    <w:uiPriority w:val="30"/>
    <w:qFormat/>
    <w:rsid w:val="006F22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2211"/>
    <w:rPr>
      <w:i/>
      <w:iCs/>
      <w:color w:val="0F4761" w:themeColor="accent1" w:themeShade="BF"/>
    </w:rPr>
  </w:style>
  <w:style w:type="character" w:styleId="IntenseReference">
    <w:name w:val="Intense Reference"/>
    <w:basedOn w:val="DefaultParagraphFont"/>
    <w:uiPriority w:val="32"/>
    <w:qFormat/>
    <w:rsid w:val="006F22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bb24258e65039e95399a9b4129a8de53">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414f8be0b8f175206ca7d5b5b2259f47"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7F45C5-64D2-4B7F-81C6-17A7B4D460F8}"/>
</file>

<file path=customXml/itemProps2.xml><?xml version="1.0" encoding="utf-8"?>
<ds:datastoreItem xmlns:ds="http://schemas.openxmlformats.org/officeDocument/2006/customXml" ds:itemID="{124D74BA-1077-45FF-A142-6D9332B08160}"/>
</file>

<file path=docProps/app.xml><?xml version="1.0" encoding="utf-8"?>
<Properties xmlns="http://schemas.openxmlformats.org/officeDocument/2006/extended-properties" xmlns:vt="http://schemas.openxmlformats.org/officeDocument/2006/docPropsVTypes">
  <Template>Normal.dotm</Template>
  <TotalTime>9</TotalTime>
  <Pages>9</Pages>
  <Words>2656</Words>
  <Characters>15144</Characters>
  <Application>Microsoft Office Word</Application>
  <DocSecurity>0</DocSecurity>
  <Lines>126</Lines>
  <Paragraphs>35</Paragraphs>
  <ScaleCrop>false</ScaleCrop>
  <Company/>
  <LinksUpToDate>false</LinksUpToDate>
  <CharactersWithSpaces>17765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Shew-Stuckey</dc:creator>
  <cp:keywords/>
  <dc:description/>
  <cp:lastModifiedBy>Ginger Shew-Stuckey</cp:lastModifiedBy>
  <cp:revision>2</cp:revision>
  <dcterms:created xsi:type="dcterms:W3CDTF">2024-04-29T20:33:00Z</dcterms:created>
  <dcterms:modified xsi:type="dcterms:W3CDTF">2024-04-29T20:44:00Z</dcterms:modified>
</cp:coreProperties>
</file>